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14E0A" w:rsidRPr="004367EB" w:rsidRDefault="00B14E0A" w:rsidP="00B14E0A">
      <w:pPr>
        <w:spacing w:after="0" w:line="240" w:lineRule="auto"/>
        <w:ind w:right="29"/>
        <w:jc w:val="center"/>
        <w:rPr>
          <w:rFonts w:ascii="Kokila" w:hAnsi="Kokila" w:cs="Kalimati"/>
          <w:noProof/>
          <w:color w:val="000000" w:themeColor="text1"/>
          <w:sz w:val="12"/>
          <w:szCs w:val="22"/>
        </w:rPr>
      </w:pPr>
      <w:r>
        <w:rPr>
          <w:rFonts w:ascii="Kokila" w:hAnsi="Kokila" w:cs="Kokila"/>
          <w:noProof/>
          <w:color w:val="FF0000"/>
          <w:szCs w:val="32"/>
        </w:rPr>
        <w:drawing>
          <wp:anchor distT="0" distB="0" distL="114300" distR="114300" simplePos="0" relativeHeight="251659264" behindDoc="0" locked="0" layoutInCell="1" allowOverlap="1" wp14:anchorId="7CA285E3" wp14:editId="01F7576F">
            <wp:simplePos x="0" y="0"/>
            <wp:positionH relativeFrom="margin">
              <wp:posOffset>-104775</wp:posOffset>
            </wp:positionH>
            <wp:positionV relativeFrom="paragraph">
              <wp:posOffset>251460</wp:posOffset>
            </wp:positionV>
            <wp:extent cx="1257300" cy="1056640"/>
            <wp:effectExtent l="0" t="0" r="0" b="0"/>
            <wp:wrapNone/>
            <wp:docPr id="7" name="Picture 7" descr="C:\Users\DRIC\AppData\Local\Temp\निशाना छाप नया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RIC\AppData\Local\Temp\निशाना छाप नयाँ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05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367EB">
        <w:rPr>
          <w:rFonts w:ascii="Kokila" w:hAnsi="Kokila" w:cs="Kalimati"/>
          <w:noProof/>
          <w:color w:val="000000" w:themeColor="text1"/>
          <w:sz w:val="12"/>
          <w:szCs w:val="22"/>
          <w:cs/>
        </w:rPr>
        <w:t>नेपाल सरकार</w:t>
      </w:r>
    </w:p>
    <w:p w:rsidR="00B14E0A" w:rsidRPr="004367EB" w:rsidRDefault="00B14E0A" w:rsidP="00B14E0A">
      <w:pPr>
        <w:pStyle w:val="Header"/>
        <w:ind w:right="29"/>
        <w:jc w:val="center"/>
        <w:rPr>
          <w:rFonts w:ascii="Kokila" w:hAnsi="Kokila" w:cs="Kalimati"/>
          <w:b/>
          <w:bCs/>
          <w:noProof/>
          <w:color w:val="000000" w:themeColor="text1"/>
          <w:sz w:val="26"/>
          <w:szCs w:val="26"/>
        </w:rPr>
      </w:pPr>
      <w:r w:rsidRPr="004367EB">
        <w:rPr>
          <w:rFonts w:ascii="Kokila" w:hAnsi="Kokila" w:cs="Kalimati"/>
          <w:b/>
          <w:bCs/>
          <w:noProof/>
          <w:color w:val="000000" w:themeColor="text1"/>
          <w:sz w:val="26"/>
          <w:szCs w:val="26"/>
          <w:cs/>
        </w:rPr>
        <w:t>प्रधानमन्त्री तथा मन्त्रिपरिषद्को कार्यालय</w:t>
      </w:r>
    </w:p>
    <w:p w:rsidR="00B14E0A" w:rsidRPr="004367EB" w:rsidRDefault="00B14E0A" w:rsidP="00B14E0A">
      <w:pPr>
        <w:pStyle w:val="Header"/>
        <w:ind w:right="29"/>
        <w:jc w:val="center"/>
        <w:rPr>
          <w:rFonts w:ascii="Kokila" w:hAnsi="Kokila" w:cs="Kalimati"/>
          <w:b/>
          <w:bCs/>
          <w:noProof/>
          <w:color w:val="000000" w:themeColor="text1"/>
          <w:sz w:val="42"/>
          <w:szCs w:val="42"/>
        </w:rPr>
      </w:pPr>
      <w:r w:rsidRPr="004367EB">
        <w:rPr>
          <w:rFonts w:ascii="Kokila" w:hAnsi="Kokila" w:cs="Kalimati"/>
          <w:b/>
          <w:bCs/>
          <w:noProof/>
          <w:color w:val="000000" w:themeColor="text1"/>
          <w:sz w:val="42"/>
          <w:szCs w:val="42"/>
          <w:cs/>
        </w:rPr>
        <w:t>राजस्व अनुसन्धान विभाग</w:t>
      </w:r>
    </w:p>
    <w:p w:rsidR="00B14E0A" w:rsidRPr="004367EB" w:rsidRDefault="00B14E0A" w:rsidP="00B14E0A">
      <w:pPr>
        <w:pStyle w:val="Header"/>
        <w:ind w:right="29"/>
        <w:jc w:val="right"/>
        <w:rPr>
          <w:rFonts w:ascii="Kokila" w:hAnsi="Kokila" w:cs="Kalimati"/>
          <w:noProof/>
          <w:color w:val="000000" w:themeColor="text1"/>
          <w:sz w:val="12"/>
          <w:szCs w:val="22"/>
        </w:rPr>
      </w:pPr>
      <w:r w:rsidRPr="004367EB">
        <w:rPr>
          <w:rFonts w:ascii="Kokila" w:hAnsi="Kokila" w:cs="Kalimati"/>
          <w:noProof/>
          <w:color w:val="000000" w:themeColor="text1"/>
          <w:sz w:val="12"/>
          <w:szCs w:val="22"/>
          <w:cs/>
        </w:rPr>
        <w:t>हरिहरभवन</w:t>
      </w:r>
      <w:r w:rsidRPr="004367EB">
        <w:rPr>
          <w:rFonts w:ascii="Kokila" w:hAnsi="Kokila" w:cs="Kalimati" w:hint="cs"/>
          <w:noProof/>
          <w:color w:val="000000" w:themeColor="text1"/>
          <w:sz w:val="12"/>
          <w:szCs w:val="22"/>
          <w:cs/>
        </w:rPr>
        <w:t>,</w:t>
      </w:r>
      <w:r w:rsidRPr="004367EB">
        <w:rPr>
          <w:rFonts w:ascii="Kokila" w:hAnsi="Kokila" w:cs="Kalimati"/>
          <w:noProof/>
          <w:color w:val="000000" w:themeColor="text1"/>
          <w:sz w:val="12"/>
          <w:szCs w:val="22"/>
        </w:rPr>
        <w:t xml:space="preserve"> </w:t>
      </w:r>
      <w:r w:rsidRPr="004367EB">
        <w:rPr>
          <w:rFonts w:ascii="Kokila" w:hAnsi="Kokila" w:cs="Kalimati" w:hint="cs"/>
          <w:noProof/>
          <w:color w:val="000000" w:themeColor="text1"/>
          <w:sz w:val="12"/>
          <w:szCs w:val="22"/>
          <w:cs/>
        </w:rPr>
        <w:t>पुल्चोक</w:t>
      </w:r>
    </w:p>
    <w:p w:rsidR="00B14E0A" w:rsidRPr="004367EB" w:rsidRDefault="00B14E0A" w:rsidP="00B14E0A">
      <w:pPr>
        <w:pStyle w:val="Header"/>
        <w:ind w:right="29"/>
        <w:jc w:val="right"/>
        <w:rPr>
          <w:rFonts w:ascii="Kokila" w:hAnsi="Kokila" w:cs="Kalimati"/>
          <w:noProof/>
          <w:color w:val="000000" w:themeColor="text1"/>
          <w:sz w:val="12"/>
          <w:szCs w:val="22"/>
        </w:rPr>
      </w:pPr>
      <w:r w:rsidRPr="004367EB">
        <w:rPr>
          <w:rFonts w:ascii="Kokila" w:hAnsi="Kokila" w:cs="Kalimati" w:hint="cs"/>
          <w:noProof/>
          <w:color w:val="000000" w:themeColor="text1"/>
          <w:sz w:val="12"/>
          <w:szCs w:val="22"/>
          <w:cs/>
        </w:rPr>
        <w:t xml:space="preserve"> </w:t>
      </w:r>
      <w:r w:rsidRPr="004367EB">
        <w:rPr>
          <w:rFonts w:ascii="Kokila" w:hAnsi="Kokila" w:cs="Kalimati"/>
          <w:noProof/>
          <w:color w:val="000000" w:themeColor="text1"/>
          <w:sz w:val="12"/>
          <w:szCs w:val="22"/>
          <w:cs/>
        </w:rPr>
        <w:t xml:space="preserve">ललितपुर </w:t>
      </w:r>
    </w:p>
    <w:p w:rsidR="00B14E0A" w:rsidRPr="00F64733" w:rsidRDefault="00B14E0A" w:rsidP="00B14E0A">
      <w:pPr>
        <w:pStyle w:val="Header"/>
        <w:ind w:right="29"/>
        <w:jc w:val="center"/>
        <w:rPr>
          <w:rFonts w:ascii="Kokila" w:hAnsi="Kokila" w:cs="Kalimati"/>
          <w:b/>
          <w:bCs/>
          <w:noProof/>
          <w:color w:val="000000" w:themeColor="text1"/>
          <w:sz w:val="38"/>
          <w:szCs w:val="38"/>
          <w:u w:val="single"/>
        </w:rPr>
      </w:pPr>
      <w:r w:rsidRPr="00F64733">
        <w:rPr>
          <w:rFonts w:ascii="Kokila" w:hAnsi="Kokila" w:cs="Kalimati" w:hint="cs"/>
          <w:b/>
          <w:bCs/>
          <w:noProof/>
          <w:color w:val="000000" w:themeColor="text1"/>
          <w:sz w:val="38"/>
          <w:szCs w:val="38"/>
          <w:u w:val="single"/>
          <w:cs/>
        </w:rPr>
        <w:t>प्रेस विज्ञप्‍ति</w:t>
      </w:r>
    </w:p>
    <w:p w:rsidR="00B14E0A" w:rsidRPr="00B14E0A" w:rsidRDefault="00B14E0A" w:rsidP="00B14E0A">
      <w:pPr>
        <w:pStyle w:val="Header"/>
        <w:tabs>
          <w:tab w:val="clear" w:pos="4680"/>
          <w:tab w:val="clear" w:pos="9360"/>
        </w:tabs>
        <w:ind w:right="29"/>
        <w:jc w:val="right"/>
        <w:rPr>
          <w:rFonts w:ascii="Kokila" w:hAnsi="Kokila" w:cs="Kalimati"/>
          <w:noProof/>
          <w:color w:val="000000" w:themeColor="text1"/>
          <w:sz w:val="26"/>
          <w:szCs w:val="26"/>
        </w:rPr>
      </w:pPr>
      <w:r w:rsidRPr="00B14E0A">
        <w:rPr>
          <w:rFonts w:ascii="Kokila" w:hAnsi="Kokila" w:cs="Kalimati" w:hint="cs"/>
          <w:noProof/>
          <w:color w:val="000000" w:themeColor="text1"/>
          <w:sz w:val="26"/>
          <w:szCs w:val="26"/>
          <w:cs/>
        </w:rPr>
        <w:t xml:space="preserve">  </w:t>
      </w:r>
    </w:p>
    <w:p w:rsidR="00B14E0A" w:rsidRDefault="00B14E0A" w:rsidP="00D90CD2">
      <w:pPr>
        <w:spacing w:after="120" w:line="240" w:lineRule="auto"/>
        <w:jc w:val="both"/>
        <w:rPr>
          <w:rFonts w:cs="Kalimati"/>
          <w:sz w:val="24"/>
          <w:szCs w:val="24"/>
        </w:rPr>
      </w:pPr>
    </w:p>
    <w:p w:rsidR="00E43169" w:rsidRDefault="004F59D6" w:rsidP="00B14E0A">
      <w:pPr>
        <w:spacing w:after="120"/>
        <w:jc w:val="both"/>
        <w:rPr>
          <w:rFonts w:cs="Kalimati"/>
          <w:sz w:val="24"/>
          <w:szCs w:val="24"/>
        </w:rPr>
      </w:pPr>
      <w:r>
        <w:rPr>
          <w:rFonts w:cs="Kalimati" w:hint="cs"/>
          <w:sz w:val="24"/>
          <w:szCs w:val="24"/>
          <w:cs/>
        </w:rPr>
        <w:t>आज मित</w:t>
      </w:r>
      <w:r w:rsidR="00E73EB2">
        <w:rPr>
          <w:rFonts w:cs="Kalimati" w:hint="cs"/>
          <w:sz w:val="24"/>
          <w:szCs w:val="24"/>
          <w:cs/>
        </w:rPr>
        <w:t>ि</w:t>
      </w:r>
      <w:r>
        <w:rPr>
          <w:rFonts w:cs="Kalimati" w:hint="cs"/>
          <w:sz w:val="24"/>
          <w:szCs w:val="24"/>
          <w:cs/>
        </w:rPr>
        <w:t xml:space="preserve"> 2078 आश्विन १ गते नेपाल सरकारका मुख्य सचिव श्री शंकरदास वैरागीज्यूको प्रमुख आतिथ्यतामा </w:t>
      </w:r>
      <w:r w:rsidR="0096000B">
        <w:rPr>
          <w:rFonts w:cs="Kalimati" w:hint="cs"/>
          <w:sz w:val="24"/>
          <w:szCs w:val="24"/>
          <w:cs/>
        </w:rPr>
        <w:t xml:space="preserve">राजस्व अनुसन्धान विभागको आ.व. 2077/078 को वार्षिक समीक्षा गोष्‍ठी सम्पन्‍न भयो । गोष्‍ठीमा प्रधानमन्त्री तथा मन्त्रिपरिषद्को कार्यालय, अर्थ मन्त्रालय, भन्सार विभाग, आन्तरिक राजस्व विभाग तथा </w:t>
      </w:r>
      <w:r>
        <w:rPr>
          <w:rFonts w:cs="Kalimati" w:hint="cs"/>
          <w:sz w:val="24"/>
          <w:szCs w:val="24"/>
          <w:cs/>
        </w:rPr>
        <w:t>सुरक्षा निकाय</w:t>
      </w:r>
      <w:r w:rsidR="00E73EB2">
        <w:rPr>
          <w:rFonts w:cs="Kalimati" w:hint="cs"/>
          <w:sz w:val="24"/>
          <w:szCs w:val="24"/>
          <w:cs/>
        </w:rPr>
        <w:t xml:space="preserve"> तथा निजी क्षेत्र</w:t>
      </w:r>
      <w:r>
        <w:rPr>
          <w:rFonts w:cs="Kalimati" w:hint="cs"/>
          <w:sz w:val="24"/>
          <w:szCs w:val="24"/>
          <w:cs/>
        </w:rPr>
        <w:t xml:space="preserve"> </w:t>
      </w:r>
      <w:r w:rsidR="0096000B">
        <w:rPr>
          <w:rFonts w:cs="Kalimati" w:hint="cs"/>
          <w:sz w:val="24"/>
          <w:szCs w:val="24"/>
          <w:cs/>
        </w:rPr>
        <w:t>समेतको उपस्थिति</w:t>
      </w:r>
      <w:r w:rsidR="00E73EB2">
        <w:rPr>
          <w:rFonts w:cs="Kalimati" w:hint="cs"/>
          <w:sz w:val="24"/>
          <w:szCs w:val="24"/>
          <w:cs/>
        </w:rPr>
        <w:t xml:space="preserve"> रहेको थियो । </w:t>
      </w:r>
      <w:r w:rsidR="0096000B">
        <w:rPr>
          <w:rFonts w:cs="Kalimati" w:hint="cs"/>
          <w:sz w:val="24"/>
          <w:szCs w:val="24"/>
          <w:cs/>
        </w:rPr>
        <w:t>विहान ९</w:t>
      </w:r>
      <w:r w:rsidR="0096000B" w:rsidRPr="0096000B">
        <w:rPr>
          <w:rFonts w:cs="Kalimati"/>
          <w:sz w:val="24"/>
          <w:szCs w:val="24"/>
          <w:cs/>
        </w:rPr>
        <w:t>:</w:t>
      </w:r>
      <w:r w:rsidR="0096000B">
        <w:rPr>
          <w:rFonts w:cs="Kalimati" w:hint="cs"/>
          <w:sz w:val="24"/>
          <w:szCs w:val="24"/>
          <w:cs/>
        </w:rPr>
        <w:t xml:space="preserve">०० बजेदेखि विभागको हलमा सुरु भएको गोष्‍ठीको </w:t>
      </w:r>
      <w:r w:rsidR="00E73EB2">
        <w:rPr>
          <w:rFonts w:cs="Kalimati" w:hint="cs"/>
          <w:sz w:val="24"/>
          <w:szCs w:val="24"/>
          <w:cs/>
        </w:rPr>
        <w:t>सम</w:t>
      </w:r>
      <w:r w:rsidR="00FB2782">
        <w:rPr>
          <w:rFonts w:cs="Kalimati" w:hint="cs"/>
          <w:sz w:val="24"/>
          <w:szCs w:val="24"/>
          <w:cs/>
        </w:rPr>
        <w:t>ु</w:t>
      </w:r>
      <w:r w:rsidR="0096000B">
        <w:rPr>
          <w:rFonts w:cs="Kalimati" w:hint="cs"/>
          <w:sz w:val="24"/>
          <w:szCs w:val="24"/>
          <w:cs/>
        </w:rPr>
        <w:t xml:space="preserve">द्‍घाटन विशेष अतिथि प्रधानमन्त्री तथा मन्त्रिपरिषद्को कार्यालयका सचिव श्री </w:t>
      </w:r>
      <w:r w:rsidR="00CC57FE">
        <w:rPr>
          <w:rFonts w:cs="Kalimati" w:hint="cs"/>
          <w:sz w:val="24"/>
          <w:szCs w:val="24"/>
          <w:cs/>
        </w:rPr>
        <w:t>भरतमणि सुवदी</w:t>
      </w:r>
      <w:r w:rsidR="0096000B">
        <w:rPr>
          <w:rFonts w:cs="Kalimati" w:hint="cs"/>
          <w:sz w:val="24"/>
          <w:szCs w:val="24"/>
          <w:cs/>
        </w:rPr>
        <w:t>ले गर्नु भएको थियो ।</w:t>
      </w:r>
      <w:r w:rsidR="00CC57FE">
        <w:rPr>
          <w:rFonts w:cs="Kalimati" w:hint="cs"/>
          <w:sz w:val="24"/>
          <w:szCs w:val="24"/>
          <w:cs/>
        </w:rPr>
        <w:t xml:space="preserve"> </w:t>
      </w:r>
      <w:r w:rsidR="00E73EB2">
        <w:rPr>
          <w:rFonts w:cs="Kalimati" w:hint="cs"/>
          <w:sz w:val="24"/>
          <w:szCs w:val="24"/>
          <w:cs/>
        </w:rPr>
        <w:t>विभागको त्रैमासिक अनुसन्धान बुलेटिन लोकार्पण गर्नु हुदै कार्यक्रमका प्रमुख अतिथी नेपाल सरकारका मुख्य सचिव श्री शंकरदास बैरागीज्यूले आफू विभागको साथमा रहेको उल्लेख गर्नु</w:t>
      </w:r>
      <w:r w:rsidR="0031602E">
        <w:rPr>
          <w:rFonts w:cs="Kalimati"/>
          <w:sz w:val="24"/>
          <w:szCs w:val="24"/>
        </w:rPr>
        <w:t xml:space="preserve"> </w:t>
      </w:r>
      <w:r w:rsidR="0031602E">
        <w:rPr>
          <w:rFonts w:cs="Kalimati" w:hint="cs"/>
          <w:sz w:val="24"/>
          <w:szCs w:val="24"/>
          <w:cs/>
        </w:rPr>
        <w:t xml:space="preserve">भयो । </w:t>
      </w:r>
      <w:r w:rsidR="00E73EB2">
        <w:rPr>
          <w:rFonts w:cs="Kalimati" w:hint="cs"/>
          <w:sz w:val="24"/>
          <w:szCs w:val="24"/>
          <w:cs/>
        </w:rPr>
        <w:t>साथै अनुसन्धानलाई प्रविधि मैत्री वनाउन जोड दिनु हुदै उहाँले कानून</w:t>
      </w:r>
      <w:r w:rsidR="0034052B">
        <w:rPr>
          <w:rFonts w:cs="Kalimati" w:hint="cs"/>
          <w:sz w:val="24"/>
          <w:szCs w:val="24"/>
          <w:cs/>
        </w:rPr>
        <w:t>,</w:t>
      </w:r>
      <w:r w:rsidR="00E73EB2">
        <w:rPr>
          <w:rFonts w:cs="Kalimati" w:hint="cs"/>
          <w:sz w:val="24"/>
          <w:szCs w:val="24"/>
          <w:cs/>
        </w:rPr>
        <w:t xml:space="preserve"> नियम</w:t>
      </w:r>
      <w:r w:rsidR="0034052B">
        <w:rPr>
          <w:rFonts w:cs="Kalimati" w:hint="cs"/>
          <w:sz w:val="24"/>
          <w:szCs w:val="24"/>
          <w:cs/>
        </w:rPr>
        <w:t>,</w:t>
      </w:r>
      <w:r w:rsidR="00E73EB2">
        <w:rPr>
          <w:rFonts w:cs="Kalimati" w:hint="cs"/>
          <w:sz w:val="24"/>
          <w:szCs w:val="24"/>
          <w:cs/>
        </w:rPr>
        <w:t xml:space="preserve"> कार्यविधिमा सुधार, समन्वय</w:t>
      </w:r>
      <w:r w:rsidR="0034052B">
        <w:rPr>
          <w:rFonts w:cs="Kalimati" w:hint="cs"/>
          <w:sz w:val="24"/>
          <w:szCs w:val="24"/>
          <w:cs/>
        </w:rPr>
        <w:t>,</w:t>
      </w:r>
      <w:r w:rsidR="00E73EB2">
        <w:rPr>
          <w:rFonts w:cs="Kalimati" w:hint="cs"/>
          <w:sz w:val="24"/>
          <w:szCs w:val="24"/>
          <w:cs/>
        </w:rPr>
        <w:t xml:space="preserve"> क्षमता विकास, अनुगमन, प्रतिवेदन र आमसंचारसंग अन्तरक्रिया गर्ने विषयमा ध्यान दिन निर्देशन गर्नु भयो </w:t>
      </w:r>
      <w:r w:rsidR="0031602E">
        <w:rPr>
          <w:rFonts w:cs="Kalimati" w:hint="cs"/>
          <w:sz w:val="24"/>
          <w:szCs w:val="24"/>
          <w:cs/>
        </w:rPr>
        <w:t xml:space="preserve">र </w:t>
      </w:r>
      <w:r w:rsidR="0031602E">
        <w:rPr>
          <w:rFonts w:cs="Kalimati" w:hint="cs"/>
          <w:sz w:val="24"/>
          <w:szCs w:val="24"/>
          <w:cs/>
        </w:rPr>
        <w:t>उदाहरणीय कार्यको लागि शुभकामना व्यक्त गर्नु भयो</w:t>
      </w:r>
      <w:r w:rsidR="0031602E">
        <w:rPr>
          <w:rFonts w:cs="Kalimati" w:hint="cs"/>
          <w:sz w:val="24"/>
          <w:szCs w:val="24"/>
          <w:cs/>
        </w:rPr>
        <w:t xml:space="preserve"> ।</w:t>
      </w:r>
      <w:r w:rsidR="00E73EB2">
        <w:rPr>
          <w:rFonts w:cs="Kalimati" w:hint="cs"/>
          <w:sz w:val="24"/>
          <w:szCs w:val="24"/>
          <w:cs/>
        </w:rPr>
        <w:t xml:space="preserve"> </w:t>
      </w:r>
    </w:p>
    <w:p w:rsidR="0034052B" w:rsidRDefault="00CC57FE" w:rsidP="00B14E0A">
      <w:pPr>
        <w:spacing w:after="120"/>
        <w:jc w:val="both"/>
        <w:rPr>
          <w:rFonts w:cs="Kalimati" w:hint="cs"/>
          <w:sz w:val="24"/>
          <w:szCs w:val="24"/>
          <w:cs/>
        </w:rPr>
      </w:pPr>
      <w:r>
        <w:rPr>
          <w:rFonts w:cs="Kalimati" w:hint="cs"/>
          <w:sz w:val="24"/>
          <w:szCs w:val="24"/>
          <w:cs/>
        </w:rPr>
        <w:t>उद्‍घाटन सत्रमा विशेष अतिथि प्रधानमन्त्री तथा मन्त्रिपरिषद्को कार्यालयका सचिव श्री भरतमणि सुवदी</w:t>
      </w:r>
      <w:r w:rsidR="00CA0BAC">
        <w:rPr>
          <w:rFonts w:cs="Kalimati" w:hint="cs"/>
          <w:sz w:val="24"/>
          <w:szCs w:val="24"/>
          <w:cs/>
        </w:rPr>
        <w:t>ज्यूले शुभकामना मन्तव्य दिदै राजस्व चुहावट नियन्त्रण र विदेशी विनिमय अपचलन नियन्त्रणका लागि अन्तर</w:t>
      </w:r>
      <w:r w:rsidR="00BA7842">
        <w:rPr>
          <w:rFonts w:cs="Kalimati" w:hint="cs"/>
          <w:sz w:val="24"/>
          <w:szCs w:val="24"/>
          <w:cs/>
        </w:rPr>
        <w:t xml:space="preserve"> निकायगत</w:t>
      </w:r>
      <w:r w:rsidR="00CA0BAC">
        <w:rPr>
          <w:rFonts w:cs="Kalimati" w:hint="cs"/>
          <w:sz w:val="24"/>
          <w:szCs w:val="24"/>
          <w:cs/>
        </w:rPr>
        <w:t xml:space="preserve"> आवद्धता र समन्वय राखेर काम गर्न निर्देशन दिदै संघीय संरचना बमोजिम संगठन संरचनामा पुनरावलोकन गर्नुपर्ने र जोखिममा आधारित भई अनुसन्धान गर्नुपर्ने आवश्यकता औ</w:t>
      </w:r>
      <w:r w:rsidR="000101A4">
        <w:rPr>
          <w:rFonts w:cs="Kalimati" w:hint="cs"/>
          <w:sz w:val="24"/>
          <w:szCs w:val="24"/>
          <w:cs/>
        </w:rPr>
        <w:t>ं</w:t>
      </w:r>
      <w:r w:rsidR="00CA0BAC">
        <w:rPr>
          <w:rFonts w:cs="Kalimati" w:hint="cs"/>
          <w:sz w:val="24"/>
          <w:szCs w:val="24"/>
          <w:cs/>
        </w:rPr>
        <w:t>ल्याउनु भयो ।</w:t>
      </w:r>
      <w:r w:rsidR="0034052B">
        <w:rPr>
          <w:rFonts w:cs="Kalimati" w:hint="cs"/>
          <w:sz w:val="24"/>
          <w:szCs w:val="24"/>
          <w:cs/>
        </w:rPr>
        <w:t xml:space="preserve"> कार्यक्रमका अध्यक्ष तथा विभागका महानिर्देशक राम प्रसाद आचार्यज्यूले सहाभागी महानुभावहरुलाई धन्यवाद दिनु हुदै </w:t>
      </w:r>
      <w:r w:rsidR="0034052B">
        <w:rPr>
          <w:rFonts w:cs="Kalimati"/>
          <w:sz w:val="24"/>
          <w:szCs w:val="24"/>
        </w:rPr>
        <w:t xml:space="preserve">VCTS </w:t>
      </w:r>
      <w:r w:rsidR="0034052B">
        <w:rPr>
          <w:rFonts w:cs="Kalimati" w:hint="cs"/>
          <w:sz w:val="24"/>
          <w:szCs w:val="24"/>
          <w:cs/>
        </w:rPr>
        <w:t>कार्यान्वयनमा सहयोग गरेकोमा निजीक्षेत्रप्रत</w:t>
      </w:r>
      <w:r w:rsidR="002D3A43">
        <w:rPr>
          <w:rFonts w:cs="Kalimati" w:hint="cs"/>
          <w:sz w:val="24"/>
          <w:szCs w:val="24"/>
          <w:cs/>
        </w:rPr>
        <w:t>ि</w:t>
      </w:r>
      <w:r w:rsidR="0034052B">
        <w:rPr>
          <w:rFonts w:cs="Kalimati" w:hint="cs"/>
          <w:sz w:val="24"/>
          <w:szCs w:val="24"/>
          <w:cs/>
        </w:rPr>
        <w:t xml:space="preserve"> सम्मान व्यक्त गर्नु भयो । उहाँले राजस्व चुहावट तथा विदेशी विनीमय अपचलन जस्ता</w:t>
      </w:r>
      <w:r w:rsidR="002D3A43">
        <w:rPr>
          <w:rFonts w:cs="Kalimati" w:hint="cs"/>
          <w:sz w:val="24"/>
          <w:szCs w:val="24"/>
          <w:cs/>
        </w:rPr>
        <w:t xml:space="preserve"> कानुन विपरितका </w:t>
      </w:r>
      <w:r w:rsidR="0034052B">
        <w:rPr>
          <w:rFonts w:cs="Kalimati" w:hint="cs"/>
          <w:sz w:val="24"/>
          <w:szCs w:val="24"/>
          <w:cs/>
        </w:rPr>
        <w:t>कार्यलाई हतोत्साही गर्न सम्वन्धित निकायहरुव</w:t>
      </w:r>
      <w:r w:rsidR="002D3A43">
        <w:rPr>
          <w:rFonts w:cs="Kalimati" w:hint="cs"/>
          <w:sz w:val="24"/>
          <w:szCs w:val="24"/>
          <w:cs/>
        </w:rPr>
        <w:t>ी</w:t>
      </w:r>
      <w:r w:rsidR="0034052B">
        <w:rPr>
          <w:rFonts w:cs="Kalimati" w:hint="cs"/>
          <w:sz w:val="24"/>
          <w:szCs w:val="24"/>
          <w:cs/>
        </w:rPr>
        <w:t xml:space="preserve">च समन्वय राखेर कार्य गर्ने र अनुसन्धानलाई प्रभावकारी वनाउदै लैजाने विचार व्यक्त गर्नु भयो । </w:t>
      </w:r>
    </w:p>
    <w:p w:rsidR="0034052B" w:rsidRDefault="0034052B" w:rsidP="00B14E0A">
      <w:pPr>
        <w:spacing w:after="120"/>
        <w:jc w:val="both"/>
        <w:rPr>
          <w:rFonts w:cs="Kalimati" w:hint="cs"/>
          <w:sz w:val="24"/>
          <w:szCs w:val="24"/>
        </w:rPr>
      </w:pPr>
    </w:p>
    <w:p w:rsidR="00926F7E" w:rsidRDefault="0034052B" w:rsidP="00B14E0A">
      <w:pPr>
        <w:spacing w:after="120"/>
        <w:jc w:val="both"/>
        <w:rPr>
          <w:rFonts w:cs="Kalimati" w:hint="cs"/>
          <w:sz w:val="24"/>
          <w:szCs w:val="24"/>
        </w:rPr>
      </w:pPr>
      <w:r>
        <w:rPr>
          <w:rFonts w:cs="Kalimati" w:hint="cs"/>
          <w:sz w:val="24"/>
          <w:szCs w:val="24"/>
          <w:cs/>
        </w:rPr>
        <w:lastRenderedPageBreak/>
        <w:t xml:space="preserve">कार्यक्रममा </w:t>
      </w:r>
      <w:r w:rsidR="00984B8E">
        <w:rPr>
          <w:rFonts w:cs="Kalimati" w:hint="cs"/>
          <w:sz w:val="24"/>
          <w:szCs w:val="24"/>
          <w:cs/>
        </w:rPr>
        <w:t xml:space="preserve">अर्थ मन्त्रालयका सहसचिव श्री रामेश्‍वर दंगालले अपराधिक कार्य कुन हो ? भन्‍ने छुट्‍याएर सोमा अनुसन्धान केन्द्रित गर्नुपर्ने धारणा राख्‍दै अदालतबाट भएको फैसला अध्ययन गरेर सोही बमोजिम अनुसन्धानको रणनीति अद्यावधिक गर्नुपर्ने आवश्यकता औंल्याउनु भयो । कार्यक्रममा सहभागी निजि क्षेत्रका प्रतिनिधिहरु नेपाल उद्योग परिसंघका अध्यक्ष विष्‍णु कुमार अग्रवाल, नेपाल चेम्बर अफ कमर्शका अध्यक्ष राजेन्द्र मल्ल र नेपाल उद्योग वाणिज्य महासंघका कर समिति </w:t>
      </w:r>
      <w:r>
        <w:rPr>
          <w:rFonts w:cs="Kalimati" w:hint="cs"/>
          <w:sz w:val="24"/>
          <w:szCs w:val="24"/>
          <w:cs/>
        </w:rPr>
        <w:t>सह-</w:t>
      </w:r>
      <w:r w:rsidR="00984B8E">
        <w:rPr>
          <w:rFonts w:cs="Kalimati" w:hint="cs"/>
          <w:sz w:val="24"/>
          <w:szCs w:val="24"/>
          <w:cs/>
        </w:rPr>
        <w:t>सभापति सन्दिप कुमार अग्रवालको सहभागिता थियो । उहाँहरुले आफ्नो धारणा राख्‍दै उद्योगी र व्यापारीको प्रतिष्‍ठामा आँच नआउने गरी अनुसन्धान गर्न</w:t>
      </w:r>
      <w:r w:rsidR="002D3A43">
        <w:rPr>
          <w:rFonts w:cs="Kalimati" w:hint="cs"/>
          <w:sz w:val="24"/>
          <w:szCs w:val="24"/>
          <w:cs/>
        </w:rPr>
        <w:t xml:space="preserve"> </w:t>
      </w:r>
      <w:r w:rsidR="00984B8E">
        <w:rPr>
          <w:rFonts w:cs="Kalimati" w:hint="cs"/>
          <w:sz w:val="24"/>
          <w:szCs w:val="24"/>
          <w:cs/>
        </w:rPr>
        <w:t>र</w:t>
      </w:r>
      <w:r w:rsidR="002D3A43">
        <w:rPr>
          <w:rFonts w:cs="Kalimati" w:hint="cs"/>
          <w:sz w:val="24"/>
          <w:szCs w:val="24"/>
          <w:cs/>
        </w:rPr>
        <w:t xml:space="preserve"> अनौपचारिक </w:t>
      </w:r>
      <w:r w:rsidR="00984B8E">
        <w:rPr>
          <w:rFonts w:cs="Kalimati" w:hint="cs"/>
          <w:sz w:val="24"/>
          <w:szCs w:val="24"/>
          <w:cs/>
        </w:rPr>
        <w:t xml:space="preserve">अर्थतन्त्रको न्यूनीकरणमा केन्द्रित हुन सुझाव दिनु भयो । </w:t>
      </w:r>
      <w:r w:rsidR="00926F7E">
        <w:rPr>
          <w:rFonts w:cs="Kalimati" w:hint="cs"/>
          <w:sz w:val="24"/>
          <w:szCs w:val="24"/>
          <w:cs/>
        </w:rPr>
        <w:t>विभागको तर्फबाट उपमहानिर्देशक श्री शिवलाल तिवारीज्यूले आ.व. 2077/078 को समग्र प्रगति विवरण प्रस्तुत गर्नु भयो ।</w:t>
      </w:r>
    </w:p>
    <w:p w:rsidR="00E73C1C" w:rsidRDefault="00E73C1C" w:rsidP="00B14E0A">
      <w:pPr>
        <w:spacing w:after="120"/>
        <w:jc w:val="both"/>
        <w:rPr>
          <w:rFonts w:cs="Kalimati"/>
          <w:sz w:val="24"/>
          <w:szCs w:val="24"/>
        </w:rPr>
      </w:pPr>
      <w:r>
        <w:rPr>
          <w:rFonts w:cs="Kalimati" w:hint="cs"/>
          <w:sz w:val="24"/>
          <w:szCs w:val="24"/>
          <w:cs/>
        </w:rPr>
        <w:t xml:space="preserve">बन्द सत्रमा विभाग अन्तर्गतका ४ वटा कार्यालयहरुको तर्फबाट छुट्टाछुट्टै तथा विभागबाट राजस्व चुहावट र </w:t>
      </w:r>
      <w:r w:rsidR="003028DA">
        <w:rPr>
          <w:rFonts w:cs="Kalimati" w:hint="cs"/>
          <w:sz w:val="24"/>
          <w:szCs w:val="24"/>
          <w:cs/>
        </w:rPr>
        <w:t xml:space="preserve">विदेशी विनिमय अपचलन नियन्त्रणका सम्बन्धमा प्रस्तुती र छलफल भएका थिए । </w:t>
      </w:r>
    </w:p>
    <w:p w:rsidR="003028DA" w:rsidRDefault="003028DA" w:rsidP="00B14E0A">
      <w:pPr>
        <w:spacing w:after="120"/>
        <w:jc w:val="both"/>
        <w:rPr>
          <w:rFonts w:cs="Kalimati"/>
          <w:sz w:val="24"/>
          <w:szCs w:val="24"/>
        </w:rPr>
      </w:pPr>
      <w:r>
        <w:rPr>
          <w:rFonts w:cs="Kalimati" w:hint="cs"/>
          <w:sz w:val="24"/>
          <w:szCs w:val="24"/>
          <w:cs/>
        </w:rPr>
        <w:t>विभागका महानिर्देशक तथा कार्यक्रमका</w:t>
      </w:r>
      <w:r w:rsidR="002D3A43">
        <w:rPr>
          <w:rFonts w:cs="Kalimati" w:hint="cs"/>
          <w:sz w:val="24"/>
          <w:szCs w:val="24"/>
          <w:cs/>
        </w:rPr>
        <w:t xml:space="preserve"> अध्यक्ष </w:t>
      </w:r>
      <w:r>
        <w:rPr>
          <w:rFonts w:cs="Kalimati" w:hint="cs"/>
          <w:sz w:val="24"/>
          <w:szCs w:val="24"/>
          <w:cs/>
        </w:rPr>
        <w:t>श्री रामप्रसाद आचार्यले छलफलमा उठेका विषयहरुमा प्रष्‍ट पार्दै विभागको तर्फबाट गोष्‍ठीको निश्कर्षको रुपमा १७ बुँदे प्रतिबद्धता</w:t>
      </w:r>
      <w:r w:rsidR="002D3A43">
        <w:rPr>
          <w:rFonts w:cs="Kalimati" w:hint="cs"/>
          <w:sz w:val="24"/>
          <w:szCs w:val="24"/>
          <w:cs/>
        </w:rPr>
        <w:t xml:space="preserve"> घोषणा गर्नु भयो । </w:t>
      </w:r>
    </w:p>
    <w:p w:rsidR="00E43169" w:rsidRDefault="00E43169" w:rsidP="00B14E0A">
      <w:pPr>
        <w:spacing w:after="120"/>
        <w:jc w:val="both"/>
        <w:rPr>
          <w:rFonts w:cs="Kalimati" w:hint="cs"/>
          <w:sz w:val="24"/>
          <w:szCs w:val="24"/>
        </w:rPr>
      </w:pPr>
      <w:r>
        <w:rPr>
          <w:rFonts w:cs="Kalimati" w:hint="cs"/>
          <w:sz w:val="24"/>
          <w:szCs w:val="24"/>
          <w:cs/>
        </w:rPr>
        <w:t>गोष्ठीमा</w:t>
      </w:r>
      <w:r>
        <w:rPr>
          <w:rFonts w:cs="Kalimati" w:hint="cs"/>
          <w:sz w:val="24"/>
          <w:szCs w:val="24"/>
          <w:cs/>
        </w:rPr>
        <w:t xml:space="preserve"> उत्कृष्ट कार्यालयको रुपमा राजस्व अनुसन्धान कार्यालय बुटवल र उत्कृष्ट कार्य गर्ने विभाग र मातहतका १० जना कर्मचारीहरुलाई</w:t>
      </w:r>
      <w:r>
        <w:rPr>
          <w:rFonts w:cs="Kalimati" w:hint="cs"/>
          <w:sz w:val="24"/>
          <w:szCs w:val="24"/>
          <w:cs/>
        </w:rPr>
        <w:t xml:space="preserve"> पुरस्कार ताथा </w:t>
      </w:r>
      <w:r>
        <w:rPr>
          <w:rFonts w:cs="Kalimati" w:hint="cs"/>
          <w:sz w:val="24"/>
          <w:szCs w:val="24"/>
          <w:cs/>
        </w:rPr>
        <w:t>सम्मान समेत</w:t>
      </w:r>
      <w:r>
        <w:rPr>
          <w:rFonts w:cs="Kalimati" w:hint="cs"/>
          <w:sz w:val="24"/>
          <w:szCs w:val="24"/>
          <w:cs/>
        </w:rPr>
        <w:t xml:space="preserve"> गरिएको थियो ।</w:t>
      </w:r>
    </w:p>
    <w:p w:rsidR="00FB2782" w:rsidRDefault="00FB2782" w:rsidP="00FB2782">
      <w:pPr>
        <w:pStyle w:val="Header"/>
        <w:tabs>
          <w:tab w:val="clear" w:pos="4680"/>
          <w:tab w:val="clear" w:pos="9360"/>
        </w:tabs>
        <w:ind w:right="29"/>
        <w:rPr>
          <w:rFonts w:ascii="Kokila" w:hAnsi="Kokila" w:cs="Kalimati"/>
          <w:noProof/>
          <w:color w:val="000000" w:themeColor="text1"/>
          <w:sz w:val="26"/>
          <w:szCs w:val="26"/>
        </w:rPr>
      </w:pPr>
    </w:p>
    <w:p w:rsidR="00FB2782" w:rsidRDefault="00FB2782" w:rsidP="00FB2782">
      <w:pPr>
        <w:pStyle w:val="Header"/>
        <w:tabs>
          <w:tab w:val="clear" w:pos="4680"/>
          <w:tab w:val="clear" w:pos="9360"/>
        </w:tabs>
        <w:ind w:right="29"/>
        <w:rPr>
          <w:rFonts w:ascii="Kokila" w:hAnsi="Kokila" w:cs="Kalimati"/>
          <w:noProof/>
          <w:color w:val="000000" w:themeColor="text1"/>
          <w:sz w:val="26"/>
          <w:szCs w:val="26"/>
        </w:rPr>
      </w:pPr>
    </w:p>
    <w:p w:rsidR="00FB2782" w:rsidRPr="00B14E0A" w:rsidRDefault="00FB2782" w:rsidP="00FB2782">
      <w:pPr>
        <w:pStyle w:val="Header"/>
        <w:tabs>
          <w:tab w:val="clear" w:pos="4680"/>
          <w:tab w:val="clear" w:pos="9360"/>
        </w:tabs>
        <w:ind w:right="29"/>
        <w:rPr>
          <w:rFonts w:ascii="Kokila" w:hAnsi="Kokila" w:cs="Kalimati"/>
          <w:noProof/>
          <w:color w:val="000000" w:themeColor="text1"/>
          <w:sz w:val="26"/>
          <w:szCs w:val="26"/>
        </w:rPr>
      </w:pPr>
      <w:r w:rsidRPr="00B14E0A">
        <w:rPr>
          <w:rFonts w:ascii="Kokila" w:hAnsi="Kokila" w:cs="Kalimati" w:hint="cs"/>
          <w:noProof/>
          <w:color w:val="000000" w:themeColor="text1"/>
          <w:sz w:val="26"/>
          <w:szCs w:val="26"/>
          <w:cs/>
        </w:rPr>
        <w:t>मितिः- २०७</w:t>
      </w:r>
      <w:r>
        <w:rPr>
          <w:rFonts w:ascii="Kokila" w:hAnsi="Kokila" w:cs="Kalimati" w:hint="cs"/>
          <w:noProof/>
          <w:color w:val="000000" w:themeColor="text1"/>
          <w:sz w:val="26"/>
          <w:szCs w:val="26"/>
          <w:cs/>
        </w:rPr>
        <w:t>८</w:t>
      </w:r>
      <w:r w:rsidRPr="00B14E0A">
        <w:rPr>
          <w:rFonts w:ascii="Kokila" w:hAnsi="Kokila" w:cs="Kalimati" w:hint="cs"/>
          <w:noProof/>
          <w:color w:val="000000" w:themeColor="text1"/>
          <w:sz w:val="26"/>
          <w:szCs w:val="26"/>
          <w:cs/>
        </w:rPr>
        <w:t>/06/01</w:t>
      </w:r>
    </w:p>
    <w:p w:rsidR="00FB2782" w:rsidRDefault="00FB2782" w:rsidP="00FB2782">
      <w:pPr>
        <w:pStyle w:val="Header"/>
        <w:tabs>
          <w:tab w:val="clear" w:pos="9360"/>
        </w:tabs>
        <w:ind w:left="5760" w:right="29"/>
        <w:jc w:val="center"/>
        <w:rPr>
          <w:rFonts w:ascii="Kokila" w:hAnsi="Kokila" w:cs="Kalimati"/>
          <w:b/>
          <w:bCs/>
          <w:noProof/>
          <w:color w:val="000000" w:themeColor="text1"/>
          <w:sz w:val="26"/>
          <w:szCs w:val="26"/>
        </w:rPr>
      </w:pPr>
      <w:r>
        <w:rPr>
          <w:rFonts w:ascii="Kokila" w:hAnsi="Kokila" w:cs="Kalimati" w:hint="cs"/>
          <w:b/>
          <w:bCs/>
          <w:noProof/>
          <w:color w:val="000000" w:themeColor="text1"/>
          <w:sz w:val="26"/>
          <w:szCs w:val="26"/>
          <w:cs/>
        </w:rPr>
        <w:t>शिवलाल तिवारी</w:t>
      </w:r>
    </w:p>
    <w:p w:rsidR="00E73EB2" w:rsidRPr="003E206D" w:rsidRDefault="00E73EB2" w:rsidP="00FB2782">
      <w:pPr>
        <w:pStyle w:val="Header"/>
        <w:tabs>
          <w:tab w:val="clear" w:pos="9360"/>
        </w:tabs>
        <w:ind w:left="5760" w:right="29"/>
        <w:jc w:val="center"/>
        <w:rPr>
          <w:rFonts w:ascii="Kokila" w:hAnsi="Kokila" w:cs="Kalimati"/>
          <w:b/>
          <w:bCs/>
          <w:noProof/>
          <w:color w:val="000000" w:themeColor="text1"/>
          <w:sz w:val="26"/>
          <w:szCs w:val="26"/>
        </w:rPr>
      </w:pPr>
      <w:r>
        <w:rPr>
          <w:rFonts w:ascii="Kokila" w:hAnsi="Kokila" w:cs="Kalimati"/>
          <w:b/>
          <w:bCs/>
          <w:noProof/>
          <w:color w:val="000000" w:themeColor="text1"/>
          <w:sz w:val="26"/>
          <w:szCs w:val="26"/>
        </w:rPr>
        <w:t xml:space="preserve">     </w:t>
      </w:r>
      <w:r w:rsidR="00FB2782">
        <w:rPr>
          <w:rFonts w:ascii="Kokila" w:hAnsi="Kokila" w:cs="Kalimati" w:hint="cs"/>
          <w:b/>
          <w:bCs/>
          <w:noProof/>
          <w:color w:val="000000" w:themeColor="text1"/>
          <w:sz w:val="26"/>
          <w:szCs w:val="26"/>
          <w:cs/>
        </w:rPr>
        <w:t>प्रवक्ता तथा उप-महानिर्देशक</w:t>
      </w:r>
    </w:p>
    <w:p w:rsidR="00E73EB2" w:rsidRPr="00F64733" w:rsidRDefault="00E73EB2" w:rsidP="00FB2782">
      <w:pPr>
        <w:pStyle w:val="Header"/>
        <w:tabs>
          <w:tab w:val="clear" w:pos="9360"/>
        </w:tabs>
        <w:ind w:left="5760" w:right="-331"/>
        <w:jc w:val="center"/>
        <w:rPr>
          <w:rFonts w:ascii="Kokila" w:hAnsi="Kokila" w:cs="Kalimati"/>
          <w:b/>
          <w:bCs/>
          <w:noProof/>
          <w:color w:val="000000" w:themeColor="text1"/>
          <w:sz w:val="24"/>
          <w:szCs w:val="24"/>
        </w:rPr>
      </w:pPr>
      <w:r w:rsidRPr="003E206D">
        <w:rPr>
          <w:rFonts w:ascii="Kokila" w:hAnsi="Kokila" w:cs="Kalimati" w:hint="cs"/>
          <w:b/>
          <w:bCs/>
          <w:noProof/>
          <w:color w:val="000000" w:themeColor="text1"/>
          <w:sz w:val="26"/>
          <w:szCs w:val="26"/>
          <w:cs/>
        </w:rPr>
        <w:t>राजस्व अनुसन्धान विभाग</w:t>
      </w:r>
    </w:p>
    <w:p w:rsidR="007202DB" w:rsidRDefault="007202DB" w:rsidP="00B14E0A">
      <w:pPr>
        <w:spacing w:after="120"/>
        <w:jc w:val="both"/>
        <w:rPr>
          <w:rFonts w:cs="Kalimati"/>
          <w:sz w:val="24"/>
          <w:szCs w:val="24"/>
        </w:rPr>
      </w:pPr>
    </w:p>
    <w:p w:rsidR="00E73EB2" w:rsidRDefault="007202DB" w:rsidP="007202DB">
      <w:pPr>
        <w:spacing w:after="120"/>
        <w:jc w:val="center"/>
        <w:rPr>
          <w:rFonts w:cs="Kalimati"/>
          <w:b/>
          <w:bCs/>
          <w:sz w:val="24"/>
          <w:szCs w:val="24"/>
          <w:u w:val="single"/>
        </w:rPr>
      </w:pPr>
      <w:r w:rsidRPr="007202DB">
        <w:rPr>
          <w:rFonts w:cs="Kalimati" w:hint="cs"/>
          <w:b/>
          <w:bCs/>
          <w:sz w:val="24"/>
          <w:szCs w:val="24"/>
          <w:u w:val="single"/>
          <w:cs/>
        </w:rPr>
        <w:t>आ.व. 2077/078 को वार्षिक समीक्षा गोष्‍ठी</w:t>
      </w:r>
      <w:r>
        <w:rPr>
          <w:rFonts w:cs="Kalimati" w:hint="cs"/>
          <w:b/>
          <w:bCs/>
          <w:sz w:val="24"/>
          <w:szCs w:val="24"/>
          <w:u w:val="single"/>
          <w:cs/>
        </w:rPr>
        <w:t>का तस्विरहरु</w:t>
      </w:r>
    </w:p>
    <w:p w:rsidR="007202DB" w:rsidRPr="007202DB" w:rsidRDefault="007202DB" w:rsidP="007202DB">
      <w:pPr>
        <w:spacing w:after="120"/>
        <w:jc w:val="center"/>
        <w:rPr>
          <w:rFonts w:cs="Kalimati" w:hint="cs"/>
          <w:b/>
          <w:bCs/>
          <w:sz w:val="24"/>
          <w:szCs w:val="24"/>
          <w:u w:val="single"/>
        </w:rPr>
      </w:pPr>
      <w:r>
        <w:rPr>
          <w:rFonts w:cs="Kalimati" w:hint="cs"/>
          <w:b/>
          <w:bCs/>
          <w:noProof/>
          <w:sz w:val="24"/>
          <w:szCs w:val="24"/>
          <w:u w:val="single"/>
        </w:rPr>
        <w:lastRenderedPageBreak/>
        <w:drawing>
          <wp:inline distT="0" distB="0" distL="0" distR="0">
            <wp:extent cx="5733415" cy="3827780"/>
            <wp:effectExtent l="0" t="0" r="635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382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Kalimati" w:hint="cs"/>
          <w:b/>
          <w:bCs/>
          <w:noProof/>
          <w:sz w:val="24"/>
          <w:szCs w:val="24"/>
          <w:u w:val="single"/>
        </w:rPr>
        <w:drawing>
          <wp:inline distT="0" distB="0" distL="0" distR="0">
            <wp:extent cx="5733415" cy="3827145"/>
            <wp:effectExtent l="0" t="0" r="635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3827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Kalimati" w:hint="cs"/>
          <w:b/>
          <w:bCs/>
          <w:noProof/>
          <w:sz w:val="24"/>
          <w:szCs w:val="24"/>
          <w:u w:val="single"/>
        </w:rPr>
        <w:lastRenderedPageBreak/>
        <w:drawing>
          <wp:inline distT="0" distB="0" distL="0" distR="0">
            <wp:extent cx="5733415" cy="3827145"/>
            <wp:effectExtent l="0" t="0" r="635" b="190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3827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Kalimati" w:hint="cs"/>
          <w:b/>
          <w:bCs/>
          <w:noProof/>
          <w:sz w:val="24"/>
          <w:szCs w:val="24"/>
          <w:u w:val="single"/>
        </w:rPr>
        <w:drawing>
          <wp:inline distT="0" distB="0" distL="0" distR="0">
            <wp:extent cx="5733415" cy="3827145"/>
            <wp:effectExtent l="0" t="0" r="635" b="190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3827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Kalimati" w:hint="cs"/>
          <w:b/>
          <w:bCs/>
          <w:noProof/>
          <w:sz w:val="24"/>
          <w:szCs w:val="24"/>
          <w:u w:val="single"/>
        </w:rPr>
        <w:lastRenderedPageBreak/>
        <w:drawing>
          <wp:inline distT="0" distB="0" distL="0" distR="0">
            <wp:extent cx="5733415" cy="3827145"/>
            <wp:effectExtent l="0" t="0" r="635" b="190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3827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Kalimati" w:hint="cs"/>
          <w:b/>
          <w:bCs/>
          <w:noProof/>
          <w:sz w:val="24"/>
          <w:szCs w:val="24"/>
          <w:u w:val="single"/>
        </w:rPr>
        <w:drawing>
          <wp:inline distT="0" distB="0" distL="0" distR="0">
            <wp:extent cx="5733415" cy="3827145"/>
            <wp:effectExtent l="0" t="0" r="635" b="190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3827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Kalimati" w:hint="cs"/>
          <w:b/>
          <w:bCs/>
          <w:noProof/>
          <w:sz w:val="24"/>
          <w:szCs w:val="24"/>
          <w:u w:val="single"/>
        </w:rPr>
        <w:lastRenderedPageBreak/>
        <w:drawing>
          <wp:inline distT="0" distB="0" distL="0" distR="0">
            <wp:extent cx="5733415" cy="2339340"/>
            <wp:effectExtent l="0" t="0" r="635" b="381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2339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cs="Kalimati" w:hint="cs"/>
          <w:b/>
          <w:bCs/>
          <w:noProof/>
          <w:sz w:val="24"/>
          <w:szCs w:val="24"/>
          <w:u w:val="single"/>
        </w:rPr>
        <w:drawing>
          <wp:inline distT="0" distB="0" distL="0" distR="0">
            <wp:extent cx="5733415" cy="2143760"/>
            <wp:effectExtent l="0" t="0" r="635" b="889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2143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202DB" w:rsidRPr="007202DB" w:rsidSect="00033F7C">
      <w:pgSz w:w="11909" w:h="16834" w:code="9"/>
      <w:pgMar w:top="5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Kokila">
    <w:panose1 w:val="020B0604020202020204"/>
    <w:charset w:val="00"/>
    <w:family w:val="swiss"/>
    <w:pitch w:val="variable"/>
    <w:sig w:usb0="00008003" w:usb1="00000000" w:usb2="00000000" w:usb3="00000000" w:csb0="00000001" w:csb1="00000000"/>
  </w:font>
  <w:font w:name="Kalimati">
    <w:panose1 w:val="00000400000000000000"/>
    <w:charset w:val="01"/>
    <w:family w:val="auto"/>
    <w:pitch w:val="variable"/>
    <w:sig w:usb0="00008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59D6"/>
    <w:rsid w:val="000101A4"/>
    <w:rsid w:val="00033F7C"/>
    <w:rsid w:val="00243C46"/>
    <w:rsid w:val="002D3A43"/>
    <w:rsid w:val="003028DA"/>
    <w:rsid w:val="0031602E"/>
    <w:rsid w:val="0034052B"/>
    <w:rsid w:val="003B472C"/>
    <w:rsid w:val="00415265"/>
    <w:rsid w:val="0043032E"/>
    <w:rsid w:val="004F59D6"/>
    <w:rsid w:val="006D6FAC"/>
    <w:rsid w:val="007202DB"/>
    <w:rsid w:val="007442C6"/>
    <w:rsid w:val="00751D16"/>
    <w:rsid w:val="00926F7E"/>
    <w:rsid w:val="0096000B"/>
    <w:rsid w:val="00984B8E"/>
    <w:rsid w:val="009B4B80"/>
    <w:rsid w:val="00B14E0A"/>
    <w:rsid w:val="00BA7842"/>
    <w:rsid w:val="00BB6A8A"/>
    <w:rsid w:val="00CA0BAC"/>
    <w:rsid w:val="00CA318C"/>
    <w:rsid w:val="00CB67C2"/>
    <w:rsid w:val="00CC57FE"/>
    <w:rsid w:val="00D90CD2"/>
    <w:rsid w:val="00E43169"/>
    <w:rsid w:val="00E73C1C"/>
    <w:rsid w:val="00E73EB2"/>
    <w:rsid w:val="00FB27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ne-N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0445FB2-2C86-4F60-9846-2E0CA50740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lang w:val="en-US" w:eastAsia="en-US" w:bidi="ne-NP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B14E0A"/>
    <w:pPr>
      <w:tabs>
        <w:tab w:val="center" w:pos="4680"/>
        <w:tab w:val="right" w:pos="9360"/>
      </w:tabs>
      <w:spacing w:after="0" w:line="240" w:lineRule="auto"/>
    </w:pPr>
    <w:rPr>
      <w:rFonts w:eastAsiaTheme="minorEastAsia"/>
    </w:rPr>
  </w:style>
  <w:style w:type="character" w:customStyle="1" w:styleId="HeaderChar">
    <w:name w:val="Header Char"/>
    <w:basedOn w:val="DefaultParagraphFont"/>
    <w:link w:val="Header"/>
    <w:rsid w:val="00B14E0A"/>
    <w:rPr>
      <w:rFonts w:eastAsiaTheme="minorEastAsi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B2782"/>
    <w:pPr>
      <w:spacing w:after="0" w:line="240" w:lineRule="auto"/>
    </w:pPr>
    <w:rPr>
      <w:rFonts w:ascii="Segoe UI" w:hAnsi="Segoe UI" w:cs="Segoe UI"/>
      <w:sz w:val="18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2782"/>
    <w:rPr>
      <w:rFonts w:ascii="Segoe UI" w:hAnsi="Segoe UI" w:cs="Segoe UI"/>
      <w:sz w:val="18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488</Words>
  <Characters>2782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DRIC</dc:creator>
  <cp:lastModifiedBy>Microsoft account</cp:lastModifiedBy>
  <cp:revision>2</cp:revision>
  <cp:lastPrinted>2021-09-17T11:40:00Z</cp:lastPrinted>
  <dcterms:created xsi:type="dcterms:W3CDTF">2021-09-17T12:30:00Z</dcterms:created>
  <dcterms:modified xsi:type="dcterms:W3CDTF">2021-09-17T12:30:00Z</dcterms:modified>
</cp:coreProperties>
</file>