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7E" w:rsidRPr="00BA1E06" w:rsidRDefault="00E0097E" w:rsidP="00E0097E">
      <w:pPr>
        <w:pStyle w:val="NoSpacing"/>
        <w:jc w:val="center"/>
        <w:rPr>
          <w:rFonts w:ascii="Preeti" w:hAnsi="Preeti" w:cs="Kalimati"/>
          <w:b/>
          <w:sz w:val="16"/>
          <w:szCs w:val="16"/>
          <w:lang w:val="nl"/>
        </w:rPr>
      </w:pPr>
      <w:r w:rsidRPr="00BA1E06">
        <w:rPr>
          <w:rFonts w:ascii="Preeti" w:hAnsi="Preeti" w:cs="Kalimati" w:hint="cs"/>
          <w:b/>
          <w:noProof/>
          <w:sz w:val="16"/>
          <w:szCs w:val="16"/>
          <w:lang w:bidi="ne-N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-7076</wp:posOffset>
            </wp:positionH>
            <wp:positionV relativeFrom="paragraph">
              <wp:posOffset>32658</wp:posOffset>
            </wp:positionV>
            <wp:extent cx="815068" cy="568234"/>
            <wp:effectExtent l="19050" t="0" r="4082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73" cy="56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E06">
        <w:rPr>
          <w:rFonts w:ascii="Preeti" w:hAnsi="Preeti" w:cs="Kalimati" w:hint="cs"/>
          <w:b/>
          <w:sz w:val="16"/>
          <w:szCs w:val="16"/>
          <w:cs/>
          <w:lang w:bidi="ne-NP"/>
        </w:rPr>
        <w:t>नेपाल सरकार</w:t>
      </w:r>
    </w:p>
    <w:p w:rsidR="00E0097E" w:rsidRPr="00BA1E06" w:rsidRDefault="00E0097E" w:rsidP="00E0097E">
      <w:pPr>
        <w:pStyle w:val="Header"/>
        <w:jc w:val="center"/>
        <w:rPr>
          <w:rFonts w:ascii="Preeti" w:hAnsi="Preeti" w:cs="Kalimati"/>
          <w:b/>
          <w:sz w:val="16"/>
          <w:szCs w:val="16"/>
          <w:cs/>
        </w:rPr>
      </w:pPr>
      <w:r w:rsidRPr="00BA1E06">
        <w:rPr>
          <w:rFonts w:ascii="Preeti" w:hAnsi="Preeti" w:cs="Kalimati" w:hint="cs"/>
          <w:b/>
          <w:sz w:val="16"/>
          <w:szCs w:val="16"/>
          <w:cs/>
        </w:rPr>
        <w:t>प्रधानमन्त्री तथा मन्त्रिपरिषद्को कार्यालय</w:t>
      </w:r>
    </w:p>
    <w:p w:rsidR="00E0097E" w:rsidRPr="00BA1E06" w:rsidRDefault="00E0097E" w:rsidP="00E0097E">
      <w:pPr>
        <w:pStyle w:val="Header"/>
        <w:jc w:val="center"/>
        <w:rPr>
          <w:rFonts w:ascii="Preeti" w:hAnsi="Preeti" w:cs="Kalimati"/>
          <w:b/>
          <w:sz w:val="16"/>
          <w:szCs w:val="16"/>
        </w:rPr>
      </w:pPr>
      <w:r w:rsidRPr="00BA1E06">
        <w:rPr>
          <w:rFonts w:ascii="Preeti" w:hAnsi="Preeti" w:cs="Kalimati" w:hint="cs"/>
          <w:b/>
          <w:sz w:val="16"/>
          <w:szCs w:val="16"/>
          <w:cs/>
        </w:rPr>
        <w:t>राजस्व अनुसन्धान विभाग</w:t>
      </w:r>
    </w:p>
    <w:p w:rsidR="00E0097E" w:rsidRPr="00BA1E06" w:rsidRDefault="00E0097E" w:rsidP="00E0097E">
      <w:pPr>
        <w:spacing w:after="0" w:line="240" w:lineRule="auto"/>
        <w:jc w:val="center"/>
        <w:rPr>
          <w:rFonts w:ascii="Preeti" w:hAnsi="Preeti" w:cs="Kalimati"/>
          <w:bCs/>
          <w:w w:val="125"/>
          <w:sz w:val="20"/>
        </w:rPr>
      </w:pPr>
      <w:r w:rsidRPr="00BA1E06">
        <w:rPr>
          <w:rFonts w:ascii="Preeti" w:hAnsi="Preeti" w:cs="Kalimati" w:hint="cs"/>
          <w:bCs/>
          <w:w w:val="125"/>
          <w:sz w:val="20"/>
          <w:cs/>
        </w:rPr>
        <w:t>राजस्व अनुसन्धान कार्यालय</w:t>
      </w:r>
    </w:p>
    <w:p w:rsidR="00E0097E" w:rsidRPr="00BA1E06" w:rsidRDefault="00E0097E" w:rsidP="00E0097E">
      <w:pPr>
        <w:pStyle w:val="Header"/>
        <w:jc w:val="center"/>
        <w:rPr>
          <w:rFonts w:ascii="Preeti" w:hAnsi="Preeti" w:cs="Kalimati"/>
          <w:b/>
          <w:sz w:val="20"/>
        </w:rPr>
      </w:pPr>
      <w:r w:rsidRPr="00BA1E06">
        <w:rPr>
          <w:rFonts w:ascii="Preeti" w:hAnsi="Preeti" w:cs="Kalimati" w:hint="cs"/>
          <w:b/>
          <w:sz w:val="20"/>
          <w:cs/>
        </w:rPr>
        <w:t>कोहलपुर</w:t>
      </w:r>
      <w:r w:rsidRPr="00BA1E06">
        <w:rPr>
          <w:rFonts w:ascii="Preeti" w:hAnsi="Preeti" w:cs="Kalimati"/>
          <w:b/>
          <w:sz w:val="20"/>
        </w:rPr>
        <w:t>,</w:t>
      </w:r>
      <w:r w:rsidRPr="00BA1E06">
        <w:rPr>
          <w:rFonts w:ascii="Preeti" w:hAnsi="Preeti" w:cs="Kalimati" w:hint="cs"/>
          <w:b/>
          <w:sz w:val="20"/>
          <w:cs/>
        </w:rPr>
        <w:t xml:space="preserve"> बाँके</w:t>
      </w:r>
    </w:p>
    <w:p w:rsidR="00E0097E" w:rsidRPr="007355C3" w:rsidRDefault="00E0097E" w:rsidP="00E0097E">
      <w:pPr>
        <w:pStyle w:val="Header"/>
        <w:jc w:val="center"/>
        <w:rPr>
          <w:rFonts w:ascii="Preeti" w:hAnsi="Preeti" w:cs="Kalimati"/>
          <w:b/>
          <w:sz w:val="20"/>
        </w:rPr>
      </w:pPr>
    </w:p>
    <w:p w:rsidR="00E0097E" w:rsidRPr="005434A8" w:rsidRDefault="00E0097E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5434A8">
        <w:rPr>
          <w:rFonts w:cs="Kalimati" w:hint="cs"/>
          <w:b/>
          <w:bCs/>
          <w:sz w:val="18"/>
          <w:szCs w:val="18"/>
          <w:cs/>
        </w:rPr>
        <w:t xml:space="preserve">राजस्व चुहावट </w:t>
      </w:r>
      <w:r w:rsidRPr="005434A8">
        <w:rPr>
          <w:rFonts w:cs="Kalimati"/>
          <w:b/>
          <w:bCs/>
          <w:sz w:val="18"/>
          <w:szCs w:val="18"/>
        </w:rPr>
        <w:t>(</w:t>
      </w:r>
      <w:r w:rsidRPr="005434A8">
        <w:rPr>
          <w:rFonts w:cs="Kalimati" w:hint="cs"/>
          <w:b/>
          <w:bCs/>
          <w:sz w:val="18"/>
          <w:szCs w:val="18"/>
          <w:cs/>
        </w:rPr>
        <w:t>अनुसन्धान तथा नियन्त्रण</w:t>
      </w:r>
      <w:r w:rsidRPr="005434A8">
        <w:rPr>
          <w:rFonts w:cs="Kalimati"/>
          <w:b/>
          <w:bCs/>
          <w:sz w:val="18"/>
          <w:szCs w:val="18"/>
        </w:rPr>
        <w:t>)</w:t>
      </w:r>
      <w:r w:rsidRPr="005434A8">
        <w:rPr>
          <w:rFonts w:cs="Kalimati" w:hint="cs"/>
          <w:b/>
          <w:bCs/>
          <w:sz w:val="18"/>
          <w:szCs w:val="18"/>
          <w:cs/>
        </w:rPr>
        <w:t xml:space="preserve"> नियमावली</w:t>
      </w:r>
      <w:r w:rsidRPr="005434A8">
        <w:rPr>
          <w:rFonts w:cs="Kalimati"/>
          <w:b/>
          <w:bCs/>
          <w:sz w:val="18"/>
          <w:szCs w:val="18"/>
        </w:rPr>
        <w:t>,</w:t>
      </w:r>
      <w:r w:rsidRPr="005434A8">
        <w:rPr>
          <w:rFonts w:cs="Kalimati" w:hint="cs"/>
          <w:b/>
          <w:bCs/>
          <w:sz w:val="18"/>
          <w:szCs w:val="18"/>
          <w:cs/>
        </w:rPr>
        <w:t>२०७० को नियम २६ बमोजिम यस कार्यालयबाट सिलबन्दी बोलपत्रद्वारा विभिन्न मालवस्तु लिलाम बिक्री गर्ने बारेको ७ दिने सूचना</w:t>
      </w:r>
    </w:p>
    <w:p w:rsidR="009C513C" w:rsidRDefault="009C513C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</w:p>
    <w:p w:rsidR="00E0097E" w:rsidRDefault="00D45C06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5434A8">
        <w:rPr>
          <w:rFonts w:cs="Kalimati" w:hint="cs"/>
          <w:b/>
          <w:bCs/>
          <w:sz w:val="18"/>
          <w:szCs w:val="18"/>
          <w:cs/>
        </w:rPr>
        <w:t>सूचना प्रकाशित मिति २०७</w:t>
      </w:r>
      <w:r w:rsidR="009C513C">
        <w:rPr>
          <w:rFonts w:cs="Kalimati" w:hint="cs"/>
          <w:b/>
          <w:bCs/>
          <w:sz w:val="18"/>
          <w:szCs w:val="18"/>
          <w:cs/>
        </w:rPr>
        <w:t>७</w:t>
      </w:r>
      <w:r w:rsidRPr="005434A8">
        <w:rPr>
          <w:rFonts w:cs="Kalimati" w:hint="cs"/>
          <w:b/>
          <w:bCs/>
          <w:sz w:val="18"/>
          <w:szCs w:val="18"/>
          <w:cs/>
        </w:rPr>
        <w:t>/</w:t>
      </w:r>
      <w:r w:rsidR="009C513C">
        <w:rPr>
          <w:rFonts w:cs="Kalimati" w:hint="cs"/>
          <w:b/>
          <w:bCs/>
          <w:sz w:val="18"/>
          <w:szCs w:val="18"/>
          <w:cs/>
        </w:rPr>
        <w:t>03</w:t>
      </w:r>
      <w:r w:rsidR="00E0097E" w:rsidRPr="005434A8">
        <w:rPr>
          <w:rFonts w:cs="Kalimati" w:hint="cs"/>
          <w:b/>
          <w:bCs/>
          <w:sz w:val="18"/>
          <w:szCs w:val="18"/>
          <w:cs/>
        </w:rPr>
        <w:t>/</w:t>
      </w:r>
      <w:r w:rsidR="00B832D5">
        <w:rPr>
          <w:rFonts w:cs="Kalimati" w:hint="cs"/>
          <w:b/>
          <w:bCs/>
          <w:sz w:val="18"/>
          <w:szCs w:val="18"/>
          <w:cs/>
        </w:rPr>
        <w:t>०</w:t>
      </w:r>
      <w:r w:rsidR="009C513C">
        <w:rPr>
          <w:rFonts w:cs="Kalimati" w:hint="cs"/>
          <w:b/>
          <w:bCs/>
          <w:sz w:val="18"/>
          <w:szCs w:val="18"/>
          <w:cs/>
        </w:rPr>
        <w:t>1</w:t>
      </w:r>
      <w:r w:rsidR="00E0097E" w:rsidRPr="005434A8">
        <w:rPr>
          <w:rFonts w:cs="Kalimati" w:hint="cs"/>
          <w:b/>
          <w:bCs/>
          <w:sz w:val="18"/>
          <w:szCs w:val="18"/>
          <w:cs/>
        </w:rPr>
        <w:t xml:space="preserve"> गते</w:t>
      </w:r>
    </w:p>
    <w:p w:rsidR="009C513C" w:rsidRPr="005434A8" w:rsidRDefault="009C513C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</w:p>
    <w:p w:rsidR="00E0097E" w:rsidRDefault="00E0097E" w:rsidP="00E0097E">
      <w:pPr>
        <w:spacing w:after="0"/>
        <w:jc w:val="both"/>
        <w:rPr>
          <w:rFonts w:cs="Kalimati"/>
          <w:sz w:val="19"/>
          <w:szCs w:val="19"/>
        </w:rPr>
      </w:pPr>
      <w:r w:rsidRPr="009C513C">
        <w:rPr>
          <w:rFonts w:cs="Kalimati" w:hint="cs"/>
          <w:sz w:val="19"/>
          <w:szCs w:val="19"/>
          <w:cs/>
        </w:rPr>
        <w:t xml:space="preserve">यस कार्यालयमा विभिन्न मितिमा जफत भएका देहाय बमोजिमका मालवस्तु जे जस्तो अवस्थामा छन् </w:t>
      </w:r>
      <w:r w:rsidRPr="009C513C">
        <w:rPr>
          <w:rFonts w:cs="Kalimati"/>
          <w:sz w:val="19"/>
          <w:szCs w:val="19"/>
        </w:rPr>
        <w:t>,</w:t>
      </w:r>
      <w:r w:rsidRPr="009C513C">
        <w:rPr>
          <w:rFonts w:cs="Kalimati" w:hint="cs"/>
          <w:sz w:val="19"/>
          <w:szCs w:val="19"/>
          <w:cs/>
        </w:rPr>
        <w:t>सोही अवस्थामा सिलबन्दी बोलपत्रद्वारा लिलाम बिक्री गरीने भएकाले इच्छुक फर्म</w:t>
      </w:r>
      <w:r w:rsidRPr="009C513C">
        <w:rPr>
          <w:rFonts w:cs="Kalimati"/>
          <w:sz w:val="19"/>
          <w:szCs w:val="19"/>
        </w:rPr>
        <w:t xml:space="preserve">, </w:t>
      </w:r>
      <w:r w:rsidRPr="009C513C">
        <w:rPr>
          <w:rFonts w:cs="Kalimati" w:hint="cs"/>
          <w:sz w:val="19"/>
          <w:szCs w:val="19"/>
          <w:cs/>
        </w:rPr>
        <w:t xml:space="preserve">कम्पनी तथा संस्थाले यो सूचना प्रकाशित भएको मितिले ७ दिन भित्र निम्नलिखित शर्तहरुको अधिनमा रहने गरी गोप्य सिलबन्दी बोलपत्र आव्हान गरिएको छ । आफुले कबोल गरेको रकमको १० </w:t>
      </w:r>
      <w:r w:rsidRPr="009C513C">
        <w:rPr>
          <w:rFonts w:cs="Kalimati"/>
          <w:sz w:val="19"/>
          <w:szCs w:val="19"/>
        </w:rPr>
        <w:t xml:space="preserve">% </w:t>
      </w:r>
      <w:r w:rsidRPr="009C513C">
        <w:rPr>
          <w:rFonts w:cs="Kalimati" w:hint="cs"/>
          <w:sz w:val="19"/>
          <w:szCs w:val="19"/>
          <w:cs/>
        </w:rPr>
        <w:t>ले हुने</w:t>
      </w:r>
      <w:r w:rsidRPr="009C513C">
        <w:rPr>
          <w:rFonts w:cs="Kalimati"/>
          <w:sz w:val="19"/>
          <w:szCs w:val="19"/>
        </w:rPr>
        <w:t xml:space="preserve"> </w:t>
      </w:r>
      <w:r w:rsidRPr="009C513C">
        <w:rPr>
          <w:rFonts w:cs="Kalimati" w:hint="cs"/>
          <w:sz w:val="19"/>
          <w:szCs w:val="19"/>
          <w:cs/>
        </w:rPr>
        <w:t>धरौटी बापतको रकम राष्ट्रिय वाणिज्य बैंक नेपालगन्ज बाँकेमा रहेको को.ले.नि.का. बाँकेको धरौटी खाता नं. ४१३०२०३०००००० मा कार्यालय कोड नं.३०१०५५७०१</w:t>
      </w:r>
      <w:bookmarkStart w:id="0" w:name="_GoBack"/>
      <w:bookmarkEnd w:id="0"/>
      <w:r w:rsidRPr="009C513C">
        <w:rPr>
          <w:rFonts w:cs="Kalimati" w:hint="cs"/>
          <w:sz w:val="19"/>
          <w:szCs w:val="19"/>
          <w:cs/>
        </w:rPr>
        <w:t xml:space="preserve"> उल्लेख गरी जम्मा गरी सोको एक प्रति सक्कल भौचर बोलपत्र साथ पेश गर्नुपर्ने छ। साथै यो सूचना राजस्व अनुसन्धान विभागको वेब साइट </w:t>
      </w:r>
      <w:r w:rsidRPr="009C513C">
        <w:rPr>
          <w:rFonts w:ascii="Times New Roman" w:hAnsi="Times New Roman" w:cs="Kalimati"/>
          <w:b/>
          <w:bCs/>
          <w:sz w:val="19"/>
          <w:szCs w:val="19"/>
        </w:rPr>
        <w:t>www.dri.gov.np</w:t>
      </w:r>
      <w:r w:rsidRPr="009C513C">
        <w:rPr>
          <w:rFonts w:cs="Kalimati"/>
          <w:sz w:val="19"/>
          <w:szCs w:val="19"/>
        </w:rPr>
        <w:t xml:space="preserve"> </w:t>
      </w:r>
      <w:r w:rsidRPr="009C513C">
        <w:rPr>
          <w:rFonts w:cs="Kalimati" w:hint="cs"/>
          <w:sz w:val="19"/>
          <w:szCs w:val="19"/>
          <w:cs/>
        </w:rPr>
        <w:t>मा हेर्न सकिने छ ।</w:t>
      </w:r>
    </w:p>
    <w:p w:rsidR="009C513C" w:rsidRDefault="009C513C" w:rsidP="00E0097E">
      <w:pPr>
        <w:spacing w:after="0"/>
        <w:jc w:val="both"/>
        <w:rPr>
          <w:rFonts w:cs="Kalimati"/>
          <w:b/>
          <w:bCs/>
          <w:szCs w:val="22"/>
        </w:rPr>
      </w:pPr>
    </w:p>
    <w:p w:rsidR="009C513C" w:rsidRPr="009C513C" w:rsidRDefault="009C513C" w:rsidP="00E0097E">
      <w:pPr>
        <w:spacing w:after="0"/>
        <w:jc w:val="both"/>
        <w:rPr>
          <w:rFonts w:cs="Kalimati"/>
          <w:sz w:val="19"/>
          <w:szCs w:val="19"/>
        </w:rPr>
      </w:pPr>
      <w:r w:rsidRPr="009C513C">
        <w:rPr>
          <w:rFonts w:cs="Kalimati" w:hint="cs"/>
          <w:b/>
          <w:bCs/>
          <w:sz w:val="19"/>
          <w:szCs w:val="19"/>
          <w:cs/>
        </w:rPr>
        <w:t>विश्वव्यापी कोभिड -१९ महामारीका कारण मिति 2076-12-0</w:t>
      </w:r>
      <w:r w:rsidR="00AB7EF5">
        <w:rPr>
          <w:rFonts w:cs="Kalimati" w:hint="cs"/>
          <w:b/>
          <w:bCs/>
          <w:sz w:val="19"/>
          <w:szCs w:val="19"/>
          <w:cs/>
        </w:rPr>
        <w:t>4</w:t>
      </w:r>
      <w:r w:rsidRPr="009C513C">
        <w:rPr>
          <w:rFonts w:cs="Kalimati" w:hint="cs"/>
          <w:b/>
          <w:bCs/>
          <w:sz w:val="19"/>
          <w:szCs w:val="19"/>
          <w:cs/>
        </w:rPr>
        <w:t xml:space="preserve"> मा प्रकाशित</w:t>
      </w:r>
      <w:r>
        <w:rPr>
          <w:rFonts w:cs="Kalimati" w:hint="cs"/>
          <w:b/>
          <w:bCs/>
          <w:sz w:val="19"/>
          <w:szCs w:val="19"/>
          <w:cs/>
        </w:rPr>
        <w:t xml:space="preserve"> </w:t>
      </w:r>
      <w:r w:rsidRPr="005434A8">
        <w:rPr>
          <w:rFonts w:cs="Kalimati" w:hint="cs"/>
          <w:b/>
          <w:bCs/>
          <w:sz w:val="18"/>
          <w:szCs w:val="18"/>
          <w:cs/>
        </w:rPr>
        <w:t>विभिन्न मालवस्तु</w:t>
      </w:r>
      <w:r>
        <w:rPr>
          <w:rFonts w:cs="Kalimati" w:hint="cs"/>
          <w:b/>
          <w:bCs/>
          <w:sz w:val="19"/>
          <w:szCs w:val="19"/>
          <w:cs/>
        </w:rPr>
        <w:t xml:space="preserve"> लिलाम विक्रीको</w:t>
      </w:r>
      <w:r w:rsidRPr="009C513C">
        <w:rPr>
          <w:rFonts w:cs="Kalimati" w:hint="cs"/>
          <w:b/>
          <w:bCs/>
          <w:sz w:val="19"/>
          <w:szCs w:val="19"/>
          <w:cs/>
        </w:rPr>
        <w:t xml:space="preserve"> सूचना अर्को सूचना प्रकाशित नभए सम्मका लागि स्थगन गरिएकोमा</w:t>
      </w:r>
      <w:r>
        <w:rPr>
          <w:rFonts w:cs="Kalimati" w:hint="cs"/>
          <w:b/>
          <w:bCs/>
          <w:sz w:val="19"/>
          <w:szCs w:val="19"/>
          <w:cs/>
        </w:rPr>
        <w:t xml:space="preserve"> उक्त स्थगित सूचनाका मालवस्तुका लागि दरभाउपत्र फाराम खरिद गरेका फर्महरुको दरभाउपत्र फाराम</w:t>
      </w:r>
      <w:r w:rsidR="00DE3033">
        <w:rPr>
          <w:rFonts w:cs="Kalimati" w:hint="cs"/>
          <w:b/>
          <w:bCs/>
          <w:sz w:val="19"/>
          <w:szCs w:val="19"/>
          <w:cs/>
        </w:rPr>
        <w:t xml:space="preserve"> </w:t>
      </w:r>
      <w:r>
        <w:rPr>
          <w:rFonts w:cs="Kalimati" w:hint="cs"/>
          <w:b/>
          <w:bCs/>
          <w:sz w:val="19"/>
          <w:szCs w:val="19"/>
          <w:cs/>
        </w:rPr>
        <w:t xml:space="preserve">मान्य हुने र अन्य शर्तहरु यथावत रहने व्यहोरा जानकारी </w:t>
      </w:r>
      <w:r w:rsidRPr="009C513C">
        <w:rPr>
          <w:rFonts w:cs="Kalimati" w:hint="cs"/>
          <w:b/>
          <w:bCs/>
          <w:sz w:val="19"/>
          <w:szCs w:val="19"/>
          <w:cs/>
        </w:rPr>
        <w:t>गराईन्छ ।</w:t>
      </w:r>
    </w:p>
    <w:p w:rsidR="009C513C" w:rsidRPr="005434A8" w:rsidRDefault="009C513C" w:rsidP="00E0097E">
      <w:pPr>
        <w:spacing w:after="0"/>
        <w:jc w:val="both"/>
        <w:rPr>
          <w:rFonts w:cs="Kalimat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333"/>
        <w:gridCol w:w="5396"/>
        <w:gridCol w:w="1558"/>
      </w:tblGrid>
      <w:tr w:rsidR="00E0097E" w:rsidRPr="005434A8" w:rsidTr="005434A8">
        <w:tc>
          <w:tcPr>
            <w:tcW w:w="738" w:type="dxa"/>
            <w:vAlign w:val="center"/>
          </w:tcPr>
          <w:p w:rsidR="00E0097E" w:rsidRPr="005434A8" w:rsidRDefault="00E0097E" w:rsidP="009C513C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क्र.स.</w:t>
            </w:r>
          </w:p>
        </w:tc>
        <w:tc>
          <w:tcPr>
            <w:tcW w:w="1350" w:type="dxa"/>
            <w:vAlign w:val="center"/>
          </w:tcPr>
          <w:p w:rsidR="00E0097E" w:rsidRPr="005434A8" w:rsidRDefault="00E0097E" w:rsidP="009C513C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सू.द.न.</w:t>
            </w:r>
          </w:p>
        </w:tc>
        <w:tc>
          <w:tcPr>
            <w:tcW w:w="5580" w:type="dxa"/>
            <w:vAlign w:val="center"/>
          </w:tcPr>
          <w:p w:rsidR="00E0097E" w:rsidRPr="005434A8" w:rsidRDefault="00E0097E" w:rsidP="009C513C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मालवस्तुको विवरण</w:t>
            </w:r>
          </w:p>
        </w:tc>
        <w:tc>
          <w:tcPr>
            <w:tcW w:w="1575" w:type="dxa"/>
            <w:vAlign w:val="center"/>
          </w:tcPr>
          <w:p w:rsidR="00E0097E" w:rsidRPr="005434A8" w:rsidRDefault="00E0097E" w:rsidP="009C513C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१९-०७२/०७३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/>
                <w:sz w:val="15"/>
                <w:szCs w:val="15"/>
              </w:rPr>
              <w:t>ECO 105 -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१० थान</w:t>
            </w:r>
            <w:r w:rsidRPr="005434A8">
              <w:rPr>
                <w:rFonts w:cs="Kalimati"/>
                <w:sz w:val="15"/>
                <w:szCs w:val="15"/>
              </w:rPr>
              <w:t xml:space="preserve"> , BOLD-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२ थान</w:t>
            </w:r>
            <w:r w:rsidRPr="005434A8">
              <w:rPr>
                <w:rFonts w:cs="Kalimati"/>
                <w:sz w:val="15"/>
                <w:szCs w:val="15"/>
              </w:rPr>
              <w:t>, G3 -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४ थान</w:t>
            </w:r>
            <w:r w:rsidRPr="005434A8">
              <w:rPr>
                <w:rFonts w:cs="Kalimati"/>
                <w:sz w:val="15"/>
                <w:szCs w:val="15"/>
              </w:rPr>
              <w:t>, NEO+FM-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२ थान</w:t>
            </w:r>
            <w:r w:rsidRPr="005434A8">
              <w:rPr>
                <w:rFonts w:cs="Kalimati"/>
                <w:sz w:val="15"/>
                <w:szCs w:val="15"/>
              </w:rPr>
              <w:t xml:space="preserve"> , STAR 16GB-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१ थान</w:t>
            </w:r>
            <w:r w:rsidRPr="005434A8">
              <w:rPr>
                <w:rFonts w:cs="Kalimati"/>
                <w:sz w:val="15"/>
                <w:szCs w:val="15"/>
              </w:rPr>
              <w:t>, SPEED HD-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१ थान र </w:t>
            </w:r>
            <w:r w:rsidRPr="005434A8">
              <w:rPr>
                <w:rFonts w:cs="Kalimati"/>
                <w:sz w:val="15"/>
                <w:szCs w:val="15"/>
              </w:rPr>
              <w:t>Y2-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१ थान मोबाईलहरु</w:t>
            </w:r>
            <w:r w:rsidRPr="005434A8">
              <w:rPr>
                <w:rFonts w:cs="Kalimati"/>
                <w:sz w:val="15"/>
                <w:szCs w:val="15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0097E" w:rsidRPr="005434A8" w:rsidRDefault="009627AA" w:rsidP="00504C88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रु.१७१</w:t>
            </w:r>
            <w:r w:rsidR="00D22687" w:rsidRPr="005434A8">
              <w:rPr>
                <w:rFonts w:cs="Kalimati" w:hint="cs"/>
                <w:sz w:val="15"/>
                <w:szCs w:val="15"/>
                <w:cs/>
              </w:rPr>
              <w:t>००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२.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२२-०७३/०७४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ग्याँस चुलो- १६ थान</w:t>
            </w:r>
          </w:p>
        </w:tc>
        <w:tc>
          <w:tcPr>
            <w:tcW w:w="1575" w:type="dxa"/>
            <w:vAlign w:val="center"/>
          </w:tcPr>
          <w:p w:rsidR="00E0097E" w:rsidRPr="005434A8" w:rsidRDefault="009627AA" w:rsidP="00504C88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रु.१७१</w:t>
            </w:r>
            <w:r w:rsidR="00D22687" w:rsidRPr="005434A8">
              <w:rPr>
                <w:rFonts w:cs="Kalimati" w:hint="cs"/>
                <w:sz w:val="15"/>
                <w:szCs w:val="15"/>
                <w:cs/>
              </w:rPr>
              <w:t>००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३.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२६-०७३/०७४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चश्मा- ७८ थान</w:t>
            </w:r>
          </w:p>
        </w:tc>
        <w:tc>
          <w:tcPr>
            <w:tcW w:w="1575" w:type="dxa"/>
            <w:vAlign w:val="center"/>
          </w:tcPr>
          <w:p w:rsidR="00E0097E" w:rsidRPr="005434A8" w:rsidRDefault="009627AA" w:rsidP="009627AA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रु.१०७०</w:t>
            </w:r>
            <w:r w:rsidR="00D22687" w:rsidRPr="005434A8">
              <w:rPr>
                <w:rFonts w:cs="Kalimati" w:hint="cs"/>
                <w:sz w:val="15"/>
                <w:szCs w:val="15"/>
                <w:cs/>
              </w:rPr>
              <w:t>०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A67139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४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३७-०७३/०७४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लेडिज सुट- ११२ पिस</w:t>
            </w:r>
          </w:p>
        </w:tc>
        <w:tc>
          <w:tcPr>
            <w:tcW w:w="1575" w:type="dxa"/>
            <w:vAlign w:val="center"/>
          </w:tcPr>
          <w:p w:rsidR="00E0097E" w:rsidRPr="005434A8" w:rsidRDefault="0061517C" w:rsidP="00504C88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रु.24000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A67139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५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४५-०७३/०७४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लेडिज सुट- १००  पिस</w:t>
            </w:r>
          </w:p>
        </w:tc>
        <w:tc>
          <w:tcPr>
            <w:tcW w:w="1575" w:type="dxa"/>
            <w:vAlign w:val="center"/>
          </w:tcPr>
          <w:p w:rsidR="00E0097E" w:rsidRPr="005434A8" w:rsidRDefault="0061517C" w:rsidP="0061517C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रु.30</w:t>
            </w:r>
            <w:r w:rsidR="009627AA" w:rsidRPr="005434A8">
              <w:rPr>
                <w:rFonts w:cs="Kalimati" w:hint="cs"/>
                <w:sz w:val="15"/>
                <w:szCs w:val="15"/>
                <w:cs/>
              </w:rPr>
              <w:t>०</w:t>
            </w:r>
            <w:r w:rsidR="00A67139" w:rsidRPr="005434A8">
              <w:rPr>
                <w:rFonts w:cs="Kalimati" w:hint="cs"/>
                <w:sz w:val="15"/>
                <w:szCs w:val="15"/>
                <w:cs/>
              </w:rPr>
              <w:t>००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6D5911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६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५१-०७३/०७४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रातो गोलाकार टोपी- ४९० थान र टिसर्ट-५५ थान</w:t>
            </w:r>
          </w:p>
        </w:tc>
        <w:tc>
          <w:tcPr>
            <w:tcW w:w="1575" w:type="dxa"/>
            <w:vAlign w:val="center"/>
          </w:tcPr>
          <w:p w:rsidR="00E0097E" w:rsidRPr="005434A8" w:rsidRDefault="009627AA" w:rsidP="009627AA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रु.१५२००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E0097E" w:rsidRPr="005434A8" w:rsidTr="005434A8">
        <w:tc>
          <w:tcPr>
            <w:tcW w:w="738" w:type="dxa"/>
          </w:tcPr>
          <w:p w:rsidR="00E0097E" w:rsidRPr="005434A8" w:rsidRDefault="00D666BF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७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६७-०७४/०७५</w:t>
            </w:r>
          </w:p>
        </w:tc>
        <w:tc>
          <w:tcPr>
            <w:tcW w:w="5580" w:type="dxa"/>
          </w:tcPr>
          <w:p w:rsidR="00E0097E" w:rsidRPr="005434A8" w:rsidRDefault="00E0097E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जुत्ता सेन्थेटिक- ८० जोर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लेडिज सुज-२४ जोर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बच्चाको जुत्ता-४० जोर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स्पोर्ट सुज राम्रो ४० जोर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स्पोर्ट सुज साधारण-९० जोर र बच्चाको चप्पल-३८४ जोर</w:t>
            </w:r>
          </w:p>
        </w:tc>
        <w:tc>
          <w:tcPr>
            <w:tcW w:w="1575" w:type="dxa"/>
            <w:vAlign w:val="center"/>
          </w:tcPr>
          <w:p w:rsidR="00E0097E" w:rsidRPr="005434A8" w:rsidRDefault="00D666BF" w:rsidP="00504C88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रु.८८४०७</w:t>
            </w:r>
            <w:r w:rsidR="00E0097E"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794D83" w:rsidRPr="005434A8" w:rsidTr="005434A8">
        <w:tc>
          <w:tcPr>
            <w:tcW w:w="738" w:type="dxa"/>
          </w:tcPr>
          <w:p w:rsidR="00794D83" w:rsidRPr="005434A8" w:rsidRDefault="005F0E3B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८</w:t>
            </w:r>
            <w:r w:rsidR="00794D83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794D83" w:rsidRPr="005434A8" w:rsidRDefault="00794D83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४२-०७५/०७६</w:t>
            </w:r>
          </w:p>
        </w:tc>
        <w:tc>
          <w:tcPr>
            <w:tcW w:w="5580" w:type="dxa"/>
          </w:tcPr>
          <w:p w:rsidR="00794D83" w:rsidRPr="005434A8" w:rsidRDefault="00794D83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 xml:space="preserve">साईकल पुरानो २ थान </w:t>
            </w:r>
          </w:p>
        </w:tc>
        <w:tc>
          <w:tcPr>
            <w:tcW w:w="1575" w:type="dxa"/>
            <w:vAlign w:val="center"/>
          </w:tcPr>
          <w:p w:rsidR="00794D83" w:rsidRPr="005434A8" w:rsidRDefault="009627AA" w:rsidP="009E5094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रु.१२</w:t>
            </w:r>
            <w:r w:rsidR="00794D83" w:rsidRPr="005434A8">
              <w:rPr>
                <w:rFonts w:cs="Kalimati" w:hint="cs"/>
                <w:sz w:val="15"/>
                <w:szCs w:val="15"/>
                <w:cs/>
              </w:rPr>
              <w:t>००/-</w:t>
            </w:r>
          </w:p>
        </w:tc>
      </w:tr>
      <w:tr w:rsidR="00443610" w:rsidRPr="005434A8" w:rsidTr="005434A8">
        <w:tc>
          <w:tcPr>
            <w:tcW w:w="738" w:type="dxa"/>
          </w:tcPr>
          <w:p w:rsidR="00443610" w:rsidRPr="005434A8" w:rsidRDefault="005F0E3B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९.</w:t>
            </w:r>
          </w:p>
        </w:tc>
        <w:tc>
          <w:tcPr>
            <w:tcW w:w="1350" w:type="dxa"/>
          </w:tcPr>
          <w:p w:rsidR="00443610" w:rsidRPr="005434A8" w:rsidRDefault="00443610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१६-०७६/०७७</w:t>
            </w:r>
          </w:p>
        </w:tc>
        <w:tc>
          <w:tcPr>
            <w:tcW w:w="5580" w:type="dxa"/>
          </w:tcPr>
          <w:p w:rsidR="00443610" w:rsidRPr="005434A8" w:rsidRDefault="00443610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 xml:space="preserve">केराउ </w:t>
            </w:r>
            <w:r w:rsidRPr="005434A8">
              <w:rPr>
                <w:rFonts w:cs="Kalimati"/>
                <w:sz w:val="15"/>
                <w:szCs w:val="15"/>
                <w:cs/>
              </w:rPr>
              <w:t>–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३२५० के.जी.</w:t>
            </w:r>
          </w:p>
        </w:tc>
        <w:tc>
          <w:tcPr>
            <w:tcW w:w="1575" w:type="dxa"/>
            <w:vAlign w:val="center"/>
          </w:tcPr>
          <w:p w:rsidR="00443610" w:rsidRPr="005434A8" w:rsidRDefault="00443610" w:rsidP="00443610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रु.१९५०००/-</w:t>
            </w:r>
          </w:p>
        </w:tc>
      </w:tr>
      <w:tr w:rsidR="00443610" w:rsidRPr="005434A8" w:rsidTr="005434A8">
        <w:tc>
          <w:tcPr>
            <w:tcW w:w="738" w:type="dxa"/>
          </w:tcPr>
          <w:p w:rsidR="00443610" w:rsidRPr="005434A8" w:rsidRDefault="005F0E3B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१०.</w:t>
            </w:r>
          </w:p>
        </w:tc>
        <w:tc>
          <w:tcPr>
            <w:tcW w:w="1350" w:type="dxa"/>
          </w:tcPr>
          <w:p w:rsidR="00443610" w:rsidRPr="005434A8" w:rsidRDefault="00B814A0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१७-०७६/०७७</w:t>
            </w:r>
          </w:p>
        </w:tc>
        <w:tc>
          <w:tcPr>
            <w:tcW w:w="5580" w:type="dxa"/>
          </w:tcPr>
          <w:p w:rsidR="00443610" w:rsidRPr="005434A8" w:rsidRDefault="007B30FA" w:rsidP="007B30FA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थान कपडा-१०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नेटको ब्लाउज कपडा-२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पिस धोती-२१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नसिलाएको कुर्तासुरुवाल-२६ पिस 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साडी-२६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कुर्ती-३२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प्लाजो-८ पिस 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गाउन कुर्ता-९ पिस र कुर्तासुरुवाल तयारी-२ पिस</w:t>
            </w:r>
          </w:p>
        </w:tc>
        <w:tc>
          <w:tcPr>
            <w:tcW w:w="1575" w:type="dxa"/>
            <w:vAlign w:val="center"/>
          </w:tcPr>
          <w:p w:rsidR="00443610" w:rsidRPr="005434A8" w:rsidRDefault="00B814A0" w:rsidP="00504C88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रु.१०९०००/-</w:t>
            </w:r>
          </w:p>
        </w:tc>
      </w:tr>
      <w:tr w:rsidR="007B30FA" w:rsidRPr="005434A8" w:rsidTr="005434A8">
        <w:tc>
          <w:tcPr>
            <w:tcW w:w="738" w:type="dxa"/>
          </w:tcPr>
          <w:p w:rsidR="007B30FA" w:rsidRPr="005434A8" w:rsidRDefault="005F0E3B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११.</w:t>
            </w:r>
          </w:p>
        </w:tc>
        <w:tc>
          <w:tcPr>
            <w:tcW w:w="1350" w:type="dxa"/>
          </w:tcPr>
          <w:p w:rsidR="007B30FA" w:rsidRPr="005434A8" w:rsidRDefault="007B30FA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१८-०७६/०७७</w:t>
            </w:r>
          </w:p>
        </w:tc>
        <w:tc>
          <w:tcPr>
            <w:tcW w:w="5580" w:type="dxa"/>
          </w:tcPr>
          <w:p w:rsidR="007B30FA" w:rsidRPr="005434A8" w:rsidRDefault="002C203D" w:rsidP="00BC4650">
            <w:pPr>
              <w:jc w:val="both"/>
              <w:rPr>
                <w:rFonts w:asciiTheme="majorBidi" w:hAnsiTheme="majorBidi" w:cs="Kalimati"/>
                <w:sz w:val="15"/>
                <w:szCs w:val="15"/>
                <w:cs/>
              </w:rPr>
            </w:pP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Sima London Stick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चकलेट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-26.4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T-Con Gold 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चकलेट-१५.१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नरिवल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मिठाई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-34 जार,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T-Con Gold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जार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-6.13 के.जी.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,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मिठो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पाउ इमली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-9.36 के.जी.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ललिपप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जार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-10.2 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मिठाई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आइसक्रिम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-5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Trumph Vanilla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चकलेट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-3.5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Silopren LSR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दूधदानी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-54 पिस,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प्लास्टिकको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खेलौना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-2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LED Tourch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-123 पिस,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ड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ट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पेन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Memo Ball Pen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-50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Doodle class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डटपेन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-41.3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Cello Tape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सेतो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-11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Tooth Brush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-33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सिलाई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धागो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-5 के.जी.,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Handy Plast Bandage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-16 डिब्बा,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Eraser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-8.5</w:t>
            </w:r>
            <w:r w:rsidR="00D366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दर्जन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PBC Tape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कालो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-7 के.जी., काइयो-43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तास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-1.5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Blade Normal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-98.2 दर्जन,</w:t>
            </w:r>
            <w:r w:rsidR="00D52C2C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लाइटर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-1000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Everready Battery Big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-80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Everready Battery small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-600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NW Battery big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-300पिस,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NW Battery small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lastRenderedPageBreak/>
              <w:t>240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ताल्चा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४२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mm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-100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ताल्चा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62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mm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-33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ताल्चा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50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>mm</w:t>
            </w:r>
            <w:r w:rsidR="00BC4650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-12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रेजर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सेभिङ्ग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-11 दर्जन,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रेजर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सेभिङ्ग राम्रो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-10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नेलकटर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-13 दर्जन,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सानो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नेलकटर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-18 दर्जन,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शु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पालिस चेरी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-2 दर्जन,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पेन्सिल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कटर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-30प्याकेट,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कैंची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सानो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-9 पिस,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पेन्सिल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-24 दर्जन,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मेहन्दी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 के.जी.,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पूजा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श्रृँगार आइटम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-3 के.जी.,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 पूजा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बत्ती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धागो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 xml:space="preserve">-8.5 के.जी, र </w:t>
            </w:r>
            <w:r w:rsidR="0087710A" w:rsidRPr="005434A8">
              <w:rPr>
                <w:rFonts w:ascii="Calibri" w:hAnsi="Calibri" w:cs="Kalimati" w:hint="cs"/>
                <w:color w:val="000000"/>
                <w:sz w:val="15"/>
                <w:szCs w:val="15"/>
              </w:rPr>
              <w:t xml:space="preserve"> Zips</w:t>
            </w:r>
            <w:r w:rsidR="00506998" w:rsidRPr="005434A8">
              <w:rPr>
                <w:rFonts w:ascii="Calibri" w:hAnsi="Calibri" w:cs="Kalimati" w:hint="cs"/>
                <w:color w:val="000000"/>
                <w:sz w:val="15"/>
                <w:szCs w:val="15"/>
                <w:cs/>
              </w:rPr>
              <w:t>-240 पिस</w:t>
            </w:r>
          </w:p>
        </w:tc>
        <w:tc>
          <w:tcPr>
            <w:tcW w:w="1575" w:type="dxa"/>
            <w:vAlign w:val="center"/>
          </w:tcPr>
          <w:p w:rsidR="007B30FA" w:rsidRPr="005434A8" w:rsidRDefault="005434A8" w:rsidP="00504C88">
            <w:pPr>
              <w:rPr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lastRenderedPageBreak/>
              <w:t>रु.१40069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F55511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lastRenderedPageBreak/>
              <w:t>१२.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२५-०७६/०७७</w:t>
            </w:r>
          </w:p>
        </w:tc>
        <w:tc>
          <w:tcPr>
            <w:tcW w:w="558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युरिया मल- १७७५ के.जी.</w:t>
            </w:r>
          </w:p>
        </w:tc>
        <w:tc>
          <w:tcPr>
            <w:tcW w:w="1575" w:type="dxa"/>
            <w:vAlign w:val="center"/>
          </w:tcPr>
          <w:p w:rsidR="00F55511" w:rsidRPr="005434A8" w:rsidRDefault="0061517C" w:rsidP="0024046C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</w:t>
            </w:r>
            <w:r w:rsidR="00F55511" w:rsidRPr="005434A8">
              <w:rPr>
                <w:rFonts w:cs="Kalimati" w:hint="cs"/>
                <w:sz w:val="15"/>
                <w:szCs w:val="15"/>
                <w:cs/>
              </w:rPr>
              <w:t>35600/-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F55511" w:rsidP="00080121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१३.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२७-०७६/०७७</w:t>
            </w:r>
          </w:p>
        </w:tc>
        <w:tc>
          <w:tcPr>
            <w:tcW w:w="558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ठुलो साईजको अलादिन सुरुवाल-३५८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मेडियम साईजको अलादिन सुरुवाल-९५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सानो साईजको अलादिन सुरुवाल-६६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हाफ साईजको अलादिन सुरुवाल-३५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ठुलो साईजको प्लाजो सुरुवाल-५२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सानो साईजको प्लाजो सुरुवाल-११६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लेडिज टिसर्ट-३० पिस र हाफ कट्टु-३० पिस</w:t>
            </w:r>
          </w:p>
        </w:tc>
        <w:tc>
          <w:tcPr>
            <w:tcW w:w="1575" w:type="dxa"/>
            <w:vAlign w:val="center"/>
          </w:tcPr>
          <w:p w:rsidR="00F55511" w:rsidRPr="005434A8" w:rsidRDefault="00F55511" w:rsidP="0024046C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रु.१33650/-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F55511" w:rsidP="005F0E3B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</w:t>
            </w:r>
            <w:r w:rsidR="005F0E3B" w:rsidRPr="005434A8">
              <w:rPr>
                <w:rFonts w:cs="Kalimati" w:hint="cs"/>
                <w:sz w:val="15"/>
                <w:szCs w:val="15"/>
                <w:cs/>
              </w:rPr>
              <w:t>४.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३१-०७६/०७७</w:t>
            </w:r>
          </w:p>
        </w:tc>
        <w:tc>
          <w:tcPr>
            <w:tcW w:w="558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कुर्ति- १०४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लेडिज सुट-१४४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सुति साडी-२३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उलन लेडिज सुट- ९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उलन सल-८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चुन्नी- १८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ब्रा -२ दर्जन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सुतिको लेडिज सुट-१५३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पर्दा कपडा-२० मि.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सिरकको खोल-४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अस्तर कपडा-२५.५ मि.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नेट कपडा- ७ मि.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रिलेक्स कट्टु ९० से.मी.-१२८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रिलेक्स कट्टु ८५ से.मी.-१०४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कुर्ता बनाउने कपडा-७४ मि.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डबल बेडसिट तकिया खोल- २ सेट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सुटिङ्गसटिङ्ग कपडा नेपाली- २५.८ मि.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७*८ को तन्ना- ५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सिंगल बेड तन्ना- ५८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जेन्टस कट्टु ८५ से.मी.- १५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सर्ट -१०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बेबी सेन्डो-६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सिरकको खोल तयारी-७६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बनारसी टाईप साडी- ५३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धोती-१८ 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फ्रक सानो -१ पिस र लेहंगाचोली-३ पिस</w:t>
            </w:r>
          </w:p>
        </w:tc>
        <w:tc>
          <w:tcPr>
            <w:tcW w:w="1575" w:type="dxa"/>
            <w:vAlign w:val="center"/>
          </w:tcPr>
          <w:p w:rsidR="00F55511" w:rsidRPr="005434A8" w:rsidRDefault="00F55511" w:rsidP="0024046C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रु.२02600/-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F55511" w:rsidP="005F0E3B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</w:t>
            </w:r>
            <w:r w:rsidR="005F0E3B" w:rsidRPr="005434A8">
              <w:rPr>
                <w:rFonts w:cs="Kalimati" w:hint="cs"/>
                <w:sz w:val="15"/>
                <w:szCs w:val="15"/>
                <w:cs/>
              </w:rPr>
              <w:t>५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३३-०७६/०७७</w:t>
            </w:r>
          </w:p>
        </w:tc>
        <w:tc>
          <w:tcPr>
            <w:tcW w:w="558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हटकेस-११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मिक्चर-२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ग्लास ६ पिसको- ४ सेट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कप ६ पिसको- १६ सेट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गहना राख्ने डब्बा ठूलो -५३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टिफिन डिब्बा-९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भाँडा राख्ने स्टील दराज- 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चुरा-१२४ दर्जन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गहना राख्ने डिब्बा मेडियम-८४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गहना राख्ने डिब्बा सानो- १०० पिस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प्लास्टिक बाटा-६ के.जी.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प्लास्टिक डिब्बा-६ के.जी.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पोलिथिन ब्याग- ७३ के.जी.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स्क्रु- ५ के.जी.</w:t>
            </w:r>
            <w:r w:rsidRPr="005434A8">
              <w:rPr>
                <w:rFonts w:cs="Kalimati"/>
                <w:sz w:val="15"/>
                <w:szCs w:val="15"/>
              </w:rPr>
              <w:t xml:space="preserve"> 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कब्जा- २२.५ के.जी.</w:t>
            </w:r>
            <w:r w:rsidRPr="005434A8">
              <w:rPr>
                <w:rFonts w:cs="Kalimati"/>
                <w:sz w:val="15"/>
                <w:szCs w:val="15"/>
              </w:rPr>
              <w:t xml:space="preserve"> , Arkon Butyl tubes(2.75/3.00-18)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- २० पिस</w:t>
            </w:r>
            <w:r w:rsidRPr="005434A8">
              <w:rPr>
                <w:rFonts w:cs="Kalimati"/>
                <w:sz w:val="15"/>
                <w:szCs w:val="15"/>
              </w:rPr>
              <w:t>, Seveno Butyl tubes(145/70R12)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- १५ पिस</w:t>
            </w:r>
            <w:r w:rsidRPr="005434A8">
              <w:rPr>
                <w:rFonts w:cs="Kalimati"/>
                <w:sz w:val="15"/>
                <w:szCs w:val="15"/>
              </w:rPr>
              <w:t>, Seveno Butyl tubes(7.00-15)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</w:t>
            </w:r>
            <w:r w:rsidRPr="005434A8">
              <w:rPr>
                <w:rFonts w:cs="Kalimati"/>
                <w:sz w:val="15"/>
                <w:szCs w:val="15"/>
                <w:cs/>
              </w:rPr>
              <w:t>–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२० पिस र</w:t>
            </w:r>
            <w:r w:rsidRPr="005434A8">
              <w:rPr>
                <w:rFonts w:cs="Kalimati"/>
                <w:sz w:val="15"/>
                <w:szCs w:val="15"/>
              </w:rPr>
              <w:t xml:space="preserve"> Seveno Butyl tubes(10.00*20)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- ८ पिस</w:t>
            </w:r>
          </w:p>
        </w:tc>
        <w:tc>
          <w:tcPr>
            <w:tcW w:w="1575" w:type="dxa"/>
            <w:vAlign w:val="center"/>
          </w:tcPr>
          <w:p w:rsidR="00F55511" w:rsidRPr="005434A8" w:rsidRDefault="00F55511" w:rsidP="0024046C">
            <w:pPr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रु.45700/-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F55511" w:rsidP="005F0E3B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</w:t>
            </w:r>
            <w:r w:rsidR="005F0E3B" w:rsidRPr="005434A8">
              <w:rPr>
                <w:rFonts w:cs="Kalimati" w:hint="cs"/>
                <w:sz w:val="15"/>
                <w:szCs w:val="15"/>
                <w:cs/>
              </w:rPr>
              <w:t>६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४२-०७६/०७७</w:t>
            </w:r>
          </w:p>
        </w:tc>
        <w:tc>
          <w:tcPr>
            <w:tcW w:w="5580" w:type="dxa"/>
          </w:tcPr>
          <w:p w:rsidR="00F55511" w:rsidRPr="005434A8" w:rsidRDefault="00F55511" w:rsidP="00B618DF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 xml:space="preserve">उनि स्वीटर- ३१ थान 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कुर्ता सुरुवाल- ५ थान 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बच्चाको स्वीटर - २० थान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उनी कुर्ता - १५ थान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 उनी अन्डर ट्राउजर - ९ थान </w:t>
            </w:r>
          </w:p>
        </w:tc>
        <w:tc>
          <w:tcPr>
            <w:tcW w:w="1575" w:type="dxa"/>
            <w:vAlign w:val="center"/>
          </w:tcPr>
          <w:p w:rsidR="00F55511" w:rsidRPr="005434A8" w:rsidRDefault="00365917" w:rsidP="0024046C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</w:t>
            </w:r>
            <w:r w:rsidR="00F55511" w:rsidRPr="005434A8">
              <w:rPr>
                <w:rFonts w:cs="Kalimati" w:hint="cs"/>
                <w:sz w:val="15"/>
                <w:szCs w:val="15"/>
                <w:cs/>
              </w:rPr>
              <w:t>36800/-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5F0E3B" w:rsidP="005F0E3B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१७</w:t>
            </w:r>
            <w:r w:rsidR="00F55511" w:rsidRPr="005434A8">
              <w:rPr>
                <w:rFonts w:cs="Kalimati" w:hint="cs"/>
                <w:sz w:val="15"/>
                <w:szCs w:val="15"/>
                <w:cs/>
              </w:rPr>
              <w:t>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४५-०७६/०७७</w:t>
            </w:r>
          </w:p>
        </w:tc>
        <w:tc>
          <w:tcPr>
            <w:tcW w:w="558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पाईन्टको काँचो कपडा -८५७ मि.</w:t>
            </w:r>
          </w:p>
        </w:tc>
        <w:tc>
          <w:tcPr>
            <w:tcW w:w="1575" w:type="dxa"/>
            <w:vAlign w:val="center"/>
          </w:tcPr>
          <w:p w:rsidR="00F55511" w:rsidRPr="005434A8" w:rsidRDefault="00365917" w:rsidP="0024046C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</w:t>
            </w:r>
            <w:r w:rsidR="00F55511" w:rsidRPr="005434A8">
              <w:rPr>
                <w:rFonts w:cs="Kalimati" w:hint="cs"/>
                <w:sz w:val="15"/>
                <w:szCs w:val="15"/>
                <w:cs/>
              </w:rPr>
              <w:t>380200/-</w:t>
            </w:r>
          </w:p>
        </w:tc>
      </w:tr>
      <w:tr w:rsidR="00F55511" w:rsidRPr="005434A8" w:rsidTr="005434A8">
        <w:tc>
          <w:tcPr>
            <w:tcW w:w="738" w:type="dxa"/>
          </w:tcPr>
          <w:p w:rsidR="00F55511" w:rsidRPr="005434A8" w:rsidRDefault="005F0E3B" w:rsidP="005F0E3B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१८.</w:t>
            </w:r>
          </w:p>
        </w:tc>
        <w:tc>
          <w:tcPr>
            <w:tcW w:w="1350" w:type="dxa"/>
          </w:tcPr>
          <w:p w:rsidR="00F55511" w:rsidRPr="005434A8" w:rsidRDefault="00F55511" w:rsidP="00504C8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५४-०७६/०७७</w:t>
            </w:r>
          </w:p>
        </w:tc>
        <w:tc>
          <w:tcPr>
            <w:tcW w:w="5580" w:type="dxa"/>
          </w:tcPr>
          <w:p w:rsidR="00F55511" w:rsidRPr="005434A8" w:rsidRDefault="00F55511" w:rsidP="00B618DF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काचो कुर्ता सुरुवाल कपडा -३१ पीस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जेन्स कोटपाईन्टको कपडा -१४४ मि.</w:t>
            </w:r>
            <w:r w:rsidRPr="005434A8">
              <w:rPr>
                <w:rFonts w:cs="Kalimati"/>
                <w:sz w:val="15"/>
                <w:szCs w:val="15"/>
              </w:rPr>
              <w:t>,</w:t>
            </w:r>
            <w:r w:rsidRPr="005434A8">
              <w:rPr>
                <w:rFonts w:cs="Kalimati" w:hint="cs"/>
                <w:sz w:val="15"/>
                <w:szCs w:val="15"/>
                <w:cs/>
              </w:rPr>
              <w:t xml:space="preserve">  जेन्स कोटपाईन्टको कपडा प्लाष्टीक भित्र प्याक भएको -२१६ मि.</w:t>
            </w:r>
          </w:p>
        </w:tc>
        <w:tc>
          <w:tcPr>
            <w:tcW w:w="1575" w:type="dxa"/>
            <w:vAlign w:val="center"/>
          </w:tcPr>
          <w:p w:rsidR="00F55511" w:rsidRPr="005434A8" w:rsidRDefault="00365917" w:rsidP="0024046C">
            <w:pPr>
              <w:rPr>
                <w:rFonts w:cs="Kalimati"/>
                <w:sz w:val="15"/>
                <w:szCs w:val="15"/>
                <w:cs/>
              </w:rPr>
            </w:pPr>
            <w:r w:rsidRPr="005434A8">
              <w:rPr>
                <w:rFonts w:cs="Kalimati" w:hint="cs"/>
                <w:sz w:val="15"/>
                <w:szCs w:val="15"/>
                <w:cs/>
              </w:rPr>
              <w:t>रु.</w:t>
            </w:r>
            <w:r w:rsidR="00F55511" w:rsidRPr="005434A8">
              <w:rPr>
                <w:rFonts w:cs="Kalimati" w:hint="cs"/>
                <w:sz w:val="15"/>
                <w:szCs w:val="15"/>
                <w:cs/>
              </w:rPr>
              <w:t>179100/-</w:t>
            </w:r>
          </w:p>
        </w:tc>
      </w:tr>
    </w:tbl>
    <w:p w:rsidR="00E0097E" w:rsidRPr="005434A8" w:rsidRDefault="00E0097E" w:rsidP="00E0097E">
      <w:pPr>
        <w:spacing w:after="0"/>
        <w:jc w:val="both"/>
        <w:rPr>
          <w:sz w:val="15"/>
          <w:szCs w:val="15"/>
        </w:rPr>
      </w:pPr>
    </w:p>
    <w:p w:rsidR="00E0097E" w:rsidRPr="009C513C" w:rsidRDefault="00E0097E" w:rsidP="00E0097E">
      <w:pPr>
        <w:spacing w:after="0"/>
        <w:jc w:val="both"/>
        <w:rPr>
          <w:rFonts w:cs="Kalimati"/>
          <w:b/>
          <w:bCs/>
          <w:sz w:val="17"/>
          <w:szCs w:val="17"/>
          <w:u w:val="single"/>
        </w:rPr>
      </w:pPr>
      <w:r w:rsidRPr="009C513C">
        <w:rPr>
          <w:rFonts w:cs="Kalimati" w:hint="cs"/>
          <w:b/>
          <w:bCs/>
          <w:sz w:val="17"/>
          <w:szCs w:val="17"/>
          <w:u w:val="single"/>
          <w:cs/>
        </w:rPr>
        <w:t>सिलबन्दी बोलपत्र फारम सम्बन्धी सर्तहरु</w:t>
      </w:r>
      <w:r w:rsidRPr="009C513C">
        <w:rPr>
          <w:rFonts w:cs="Kalimati"/>
          <w:b/>
          <w:bCs/>
          <w:sz w:val="17"/>
          <w:szCs w:val="17"/>
          <w:u w:val="single"/>
        </w:rPr>
        <w:t>:</w:t>
      </w:r>
    </w:p>
    <w:p w:rsidR="00B8429C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>१.</w:t>
      </w:r>
      <w:r w:rsidRPr="009C513C">
        <w:rPr>
          <w:rFonts w:cs="Kalimati"/>
          <w:sz w:val="17"/>
          <w:szCs w:val="17"/>
        </w:rPr>
        <w:t xml:space="preserve">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बोलपत्रसम्बन्धी कागजातहरु खरिद गर्न निवेदन साथ नेपाल सरकारको सम्बन्धित निकायमा दर्ता भएको प्रमाणपत्र</w:t>
      </w:r>
      <w:r w:rsidRPr="009C513C">
        <w:rPr>
          <w:rFonts w:cs="Kalimati"/>
          <w:sz w:val="17"/>
          <w:szCs w:val="17"/>
        </w:rPr>
        <w:t>,</w:t>
      </w:r>
      <w:r w:rsidRPr="009C513C">
        <w:rPr>
          <w:rFonts w:cs="Kalimati" w:hint="cs"/>
          <w:sz w:val="17"/>
          <w:szCs w:val="17"/>
          <w:cs/>
        </w:rPr>
        <w:t xml:space="preserve"> मू.अ.कर तथा आयकरमा दर्ता भएको दर्ता प्रमाणपत्र र आ.व.२०७५/०७६ को कर चुक्ता प्रमाणपत्रको छायाँप्रति सहित न्यूनतम मूल्य रु. १ लाखसम्मको लागि रु.३००/- र रु. १ लाख भन्दामाथी १० लाखसम्मको लागि रु.१०००/- फिर्ता नहुने गरी यस कार्यालयको आर्थिक प्रशासन शाखामा बुझाएको रसिद संलग्न गरी यस कार्यालयबाट यो सूचना प्रकाशित भएको मितिले ७ दिनभित्र खरिद गर्न सकिने छ । 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२.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आफूले कबोल गरेको रकम अंक र अक्षरमा खुल्ने गरी स्पष्ट रुपमा नेपाली भाषामा उल्लेख गर्नुपर्नेछ । सच्याइएको वा केरमेट गरेमा सो स्थानमा बोलपत्रदाताको दस्तखत हुनुपर्नेछ । साथै अंक र अक्षरमा फरक परेको हकमा अक्षरलाई मान्यता दिईनेछ । कुनै पनि शर्त राखी पेश भएको बोलपत्र मान्य हुने छैन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३.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प्रत्येक सू.द.नं. को छुट्टाछुट्टै बोलपत्र खरिद गरी उक्त बोलपत्र खामभित्र राखी खाममा सिलछाँप समेत लगाई पेश गर्नु पर्नेछ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४.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बोलपत्र फाराम भएको खाम बाहिर बोलपत्र सू.द.नं. र बोलपत्रदाताको नाम ठेगाना उल्लेख गर्नुपर्नेछ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५.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खरिद गरिएका बोलपत्र सूचना प्रकाशित भएको मितिले ८ औ दिनको अपरान्ह १२</w:t>
      </w:r>
      <w:r w:rsidRPr="009C513C">
        <w:rPr>
          <w:rFonts w:cs="Kalimati"/>
          <w:sz w:val="17"/>
          <w:szCs w:val="17"/>
        </w:rPr>
        <w:t>:</w:t>
      </w:r>
      <w:r w:rsidRPr="009C513C">
        <w:rPr>
          <w:rFonts w:cs="Kalimati" w:hint="cs"/>
          <w:sz w:val="17"/>
          <w:szCs w:val="17"/>
          <w:cs/>
        </w:rPr>
        <w:t xml:space="preserve">०० बजेसम्म यस कार्यालयमा </w:t>
      </w:r>
      <w:r w:rsidRPr="009C513C">
        <w:rPr>
          <w:rFonts w:cs="Kalimati"/>
          <w:sz w:val="17"/>
          <w:szCs w:val="17"/>
        </w:rPr>
        <w:t>(</w:t>
      </w:r>
      <w:r w:rsidRPr="009C513C">
        <w:rPr>
          <w:rFonts w:cs="Kalimati" w:hint="cs"/>
          <w:sz w:val="17"/>
          <w:szCs w:val="17"/>
          <w:cs/>
        </w:rPr>
        <w:t>सो दिन सार्वजनिक विदा परेमा लगत्तै कार्यालय खुलेका दिन</w:t>
      </w:r>
      <w:r w:rsidRPr="009C513C">
        <w:rPr>
          <w:rFonts w:cs="Kalimati"/>
          <w:sz w:val="17"/>
          <w:szCs w:val="17"/>
        </w:rPr>
        <w:t xml:space="preserve">) </w:t>
      </w:r>
      <w:r w:rsidRPr="009C513C">
        <w:rPr>
          <w:rFonts w:cs="Kalimati" w:hint="cs"/>
          <w:sz w:val="17"/>
          <w:szCs w:val="17"/>
          <w:cs/>
        </w:rPr>
        <w:t>मा दर्ता गरि सक्नुपर्नेछ । दर्ता भएका बोलपत्रहरु सोहि दिन दिउँसो १५</w:t>
      </w:r>
      <w:r w:rsidRPr="009C513C">
        <w:rPr>
          <w:rFonts w:cs="Kalimati"/>
          <w:sz w:val="17"/>
          <w:szCs w:val="17"/>
        </w:rPr>
        <w:t>:</w:t>
      </w:r>
      <w:r w:rsidRPr="009C513C">
        <w:rPr>
          <w:rFonts w:cs="Kalimati" w:hint="cs"/>
          <w:sz w:val="17"/>
          <w:szCs w:val="17"/>
          <w:cs/>
        </w:rPr>
        <w:t>०० बजे बोलपत्रदाता र अन्य कार्यालयका प्रतिनिधिहरुको रोहवरमा यस कार्यालयमा बोलपत्र खोलिनेछ । निर्धारित समयमा बोलपत्रदाता अनुपस्थित भएमा पनि बोलपत्र खोल्न बाधा पर्ने छैन । उक्त दिन सार्वजनिक विदा परेमा कार्यालय खुलेको दिन सोही समयमा बोलपत्र खोलिनेछ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lastRenderedPageBreak/>
        <w:t xml:space="preserve">६.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बोलपत्र स्विकृत भएको मितिले ७ दिनभित्र अफूले कबोल गरेको मालवस्तुको मूल्य र सोमा प्रचलित नियमानुसार लाग्ने मु.अ.कर तथा अन्त</w:t>
      </w:r>
      <w:r w:rsidRPr="009C513C">
        <w:rPr>
          <w:rFonts w:cs="Kalimati"/>
          <w:sz w:val="17"/>
          <w:szCs w:val="17"/>
        </w:rPr>
        <w:t>:</w:t>
      </w:r>
      <w:r w:rsidRPr="009C513C">
        <w:rPr>
          <w:rFonts w:cs="Kalimati" w:hint="cs"/>
          <w:sz w:val="17"/>
          <w:szCs w:val="17"/>
          <w:cs/>
        </w:rPr>
        <w:t>शुल्क रकम समेत बुझाई उठाइ लैजानु पर्नेछ । बोलपत्र स्वीकृत भएको जानकारी यस कार्यालयको सूचना पाटीमा सूचना प्रकाशित गरी जानकारी गराईनेछ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७.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कबोल गरेको सबैभन्दा बढी अंक स्वीकृत भएपछि कबोल गर्नेले ७ दिन भित्र आफूले कबोल गरेको रकम र सोमा लाग्ने कर समेत बुझाई मालवस्तु उठाइ नलगेमा न्यूनतम मूल्यभन्दा बढी कबोल गर्ने क्रमश</w:t>
      </w:r>
      <w:r w:rsidRPr="009C513C">
        <w:rPr>
          <w:rFonts w:cs="Kalimati"/>
          <w:sz w:val="17"/>
          <w:szCs w:val="17"/>
        </w:rPr>
        <w:t>:</w:t>
      </w:r>
      <w:r w:rsidRPr="009C513C">
        <w:rPr>
          <w:rFonts w:cs="Kalimati" w:hint="cs"/>
          <w:sz w:val="17"/>
          <w:szCs w:val="17"/>
          <w:cs/>
        </w:rPr>
        <w:t xml:space="preserve"> दोश्रो</w:t>
      </w:r>
      <w:r w:rsidRPr="009C513C">
        <w:rPr>
          <w:rFonts w:cs="Kalimati"/>
          <w:sz w:val="17"/>
          <w:szCs w:val="17"/>
        </w:rPr>
        <w:t>,</w:t>
      </w:r>
      <w:r w:rsidRPr="009C513C">
        <w:rPr>
          <w:rFonts w:cs="Kalimati" w:hint="cs"/>
          <w:sz w:val="17"/>
          <w:szCs w:val="17"/>
          <w:cs/>
        </w:rPr>
        <w:t>तेश्रो</w:t>
      </w:r>
      <w:r w:rsidRPr="009C513C">
        <w:rPr>
          <w:rFonts w:cs="Kalimati"/>
          <w:sz w:val="17"/>
          <w:szCs w:val="17"/>
        </w:rPr>
        <w:t xml:space="preserve"> </w:t>
      </w:r>
      <w:r w:rsidRPr="009C513C">
        <w:rPr>
          <w:rFonts w:cs="Kalimati" w:hint="cs"/>
          <w:sz w:val="17"/>
          <w:szCs w:val="17"/>
          <w:cs/>
        </w:rPr>
        <w:t>र चौथो घटिवालाको कबोल अंक स्वीकृत गरीनेछ र बोलपत्र कबोल गरी म्याद भित्र सामान नउठाउने बोलपत्रदाताको धरौटी रकम जफत गरी पुन</w:t>
      </w:r>
      <w:r w:rsidRPr="009C513C">
        <w:rPr>
          <w:rFonts w:cs="Kalimati"/>
          <w:sz w:val="17"/>
          <w:szCs w:val="17"/>
        </w:rPr>
        <w:t>:</w:t>
      </w:r>
      <w:r w:rsidRPr="009C513C">
        <w:rPr>
          <w:rFonts w:cs="Kalimati" w:hint="cs"/>
          <w:sz w:val="17"/>
          <w:szCs w:val="17"/>
          <w:cs/>
        </w:rPr>
        <w:t xml:space="preserve"> लिलामको कारवाही अगाडी बढाईनेछ । 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८.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बोलपत्रसम्बन्धी कागजातहरु खरिद गर्नेहरुले मालवस्तु हेर्न चाहेमा कार्यालय समयमा यस कार्यालयको गोदाम शाखामा सम्पर्क गरी हेर्न तथा बुझ्न सकिनेछ ।</w:t>
      </w:r>
    </w:p>
    <w:p w:rsidR="00E0097E" w:rsidRPr="009C513C" w:rsidRDefault="00E0097E" w:rsidP="009C513C">
      <w:pPr>
        <w:spacing w:after="0"/>
        <w:ind w:left="540" w:hanging="540"/>
        <w:jc w:val="both"/>
        <w:rPr>
          <w:rFonts w:cs="Kalimati"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९.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यस सम्बन्धी अन्य कुराहरु प्रचलित ऐन नियमानुसार हुनेछ ।</w:t>
      </w:r>
    </w:p>
    <w:p w:rsidR="00E92C3B" w:rsidRPr="009C513C" w:rsidRDefault="00E0097E" w:rsidP="009C513C">
      <w:pPr>
        <w:spacing w:after="0"/>
        <w:ind w:left="540" w:hanging="540"/>
        <w:jc w:val="both"/>
        <w:rPr>
          <w:rFonts w:ascii="Preeti" w:hAnsi="Preeti" w:cs="Kalimati"/>
          <w:b/>
          <w:sz w:val="17"/>
          <w:szCs w:val="17"/>
        </w:rPr>
      </w:pPr>
      <w:r w:rsidRPr="009C513C">
        <w:rPr>
          <w:rFonts w:cs="Kalimati" w:hint="cs"/>
          <w:sz w:val="17"/>
          <w:szCs w:val="17"/>
          <w:cs/>
        </w:rPr>
        <w:t xml:space="preserve">१०. </w:t>
      </w:r>
      <w:r w:rsidR="009C513C">
        <w:rPr>
          <w:rFonts w:cs="Kalimati"/>
          <w:sz w:val="17"/>
          <w:szCs w:val="17"/>
          <w:cs/>
        </w:rPr>
        <w:tab/>
      </w:r>
      <w:r w:rsidRPr="009C513C">
        <w:rPr>
          <w:rFonts w:cs="Kalimati" w:hint="cs"/>
          <w:sz w:val="17"/>
          <w:szCs w:val="17"/>
          <w:cs/>
        </w:rPr>
        <w:t>बोलपत्र स्वीकृत गर्ने वा नगर्ने अन्तिम अधिकार यस कार्यालयमा सुरक्षित रहने छ ।</w:t>
      </w:r>
    </w:p>
    <w:p w:rsidR="00E92C3B" w:rsidRPr="005434A8" w:rsidRDefault="00E92C3B" w:rsidP="00E0097E">
      <w:pPr>
        <w:pStyle w:val="NoSpacing"/>
        <w:tabs>
          <w:tab w:val="left" w:pos="3950"/>
          <w:tab w:val="center" w:pos="4513"/>
        </w:tabs>
        <w:rPr>
          <w:rFonts w:ascii="Preeti" w:hAnsi="Preeti" w:cs="Kalimati"/>
          <w:b/>
          <w:sz w:val="15"/>
          <w:szCs w:val="15"/>
          <w:lang w:bidi="ne-NP"/>
        </w:rPr>
      </w:pPr>
    </w:p>
    <w:p w:rsidR="00E92C3B" w:rsidRDefault="00E92C3B" w:rsidP="00E0097E">
      <w:pPr>
        <w:pStyle w:val="NoSpacing"/>
        <w:tabs>
          <w:tab w:val="left" w:pos="3950"/>
          <w:tab w:val="center" w:pos="4513"/>
        </w:tabs>
        <w:rPr>
          <w:rFonts w:ascii="Preeti" w:hAnsi="Preeti" w:cs="Kalimati"/>
          <w:b/>
          <w:sz w:val="16"/>
          <w:szCs w:val="16"/>
          <w:lang w:bidi="ne-NP"/>
        </w:rPr>
      </w:pPr>
    </w:p>
    <w:p w:rsidR="00E92C3B" w:rsidRDefault="00E92C3B" w:rsidP="00E0097E">
      <w:pPr>
        <w:pStyle w:val="NoSpacing"/>
        <w:tabs>
          <w:tab w:val="left" w:pos="3950"/>
          <w:tab w:val="center" w:pos="4513"/>
        </w:tabs>
        <w:rPr>
          <w:rFonts w:ascii="Preeti" w:hAnsi="Preeti" w:cs="Kalimati"/>
          <w:b/>
          <w:sz w:val="16"/>
          <w:szCs w:val="16"/>
          <w:lang w:bidi="ne-NP"/>
        </w:rPr>
      </w:pPr>
    </w:p>
    <w:p w:rsidR="00E92C3B" w:rsidRDefault="00E92C3B" w:rsidP="00E0097E">
      <w:pPr>
        <w:pStyle w:val="NoSpacing"/>
        <w:tabs>
          <w:tab w:val="left" w:pos="3950"/>
          <w:tab w:val="center" w:pos="4513"/>
        </w:tabs>
        <w:rPr>
          <w:rFonts w:ascii="Preeti" w:hAnsi="Preeti" w:cs="Kalimati"/>
          <w:b/>
          <w:sz w:val="16"/>
          <w:szCs w:val="16"/>
          <w:lang w:bidi="ne-NP"/>
        </w:rPr>
      </w:pPr>
    </w:p>
    <w:sectPr w:rsidR="00E92C3B" w:rsidSect="00B408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76" w:rsidRDefault="00F61A76" w:rsidP="00E0097E">
      <w:pPr>
        <w:spacing w:after="0" w:line="240" w:lineRule="auto"/>
      </w:pPr>
      <w:r>
        <w:separator/>
      </w:r>
    </w:p>
  </w:endnote>
  <w:endnote w:type="continuationSeparator" w:id="0">
    <w:p w:rsidR="00F61A76" w:rsidRDefault="00F61A76" w:rsidP="00E0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76" w:rsidRDefault="00F61A76" w:rsidP="00E0097E">
      <w:pPr>
        <w:spacing w:after="0" w:line="240" w:lineRule="auto"/>
      </w:pPr>
      <w:r>
        <w:separator/>
      </w:r>
    </w:p>
  </w:footnote>
  <w:footnote w:type="continuationSeparator" w:id="0">
    <w:p w:rsidR="00F61A76" w:rsidRDefault="00F61A76" w:rsidP="00E00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51"/>
    <w:rsid w:val="00000F2F"/>
    <w:rsid w:val="000107A1"/>
    <w:rsid w:val="00012722"/>
    <w:rsid w:val="00046CDD"/>
    <w:rsid w:val="000C0152"/>
    <w:rsid w:val="000E5EB4"/>
    <w:rsid w:val="000F196F"/>
    <w:rsid w:val="00121120"/>
    <w:rsid w:val="00123CC1"/>
    <w:rsid w:val="001277FD"/>
    <w:rsid w:val="00163C7D"/>
    <w:rsid w:val="00166903"/>
    <w:rsid w:val="00173111"/>
    <w:rsid w:val="001C30B6"/>
    <w:rsid w:val="001C7F59"/>
    <w:rsid w:val="001D1902"/>
    <w:rsid w:val="001F1EC5"/>
    <w:rsid w:val="0021426F"/>
    <w:rsid w:val="0021664C"/>
    <w:rsid w:val="0023603B"/>
    <w:rsid w:val="00271AB5"/>
    <w:rsid w:val="002773E6"/>
    <w:rsid w:val="002C0E43"/>
    <w:rsid w:val="002C1CBD"/>
    <w:rsid w:val="002C203D"/>
    <w:rsid w:val="002D5230"/>
    <w:rsid w:val="002E2F9E"/>
    <w:rsid w:val="003019ED"/>
    <w:rsid w:val="00307F18"/>
    <w:rsid w:val="003339EE"/>
    <w:rsid w:val="0035579C"/>
    <w:rsid w:val="00362A5B"/>
    <w:rsid w:val="00365917"/>
    <w:rsid w:val="00365C0B"/>
    <w:rsid w:val="003B44C0"/>
    <w:rsid w:val="003C0E52"/>
    <w:rsid w:val="003E13EC"/>
    <w:rsid w:val="003E6436"/>
    <w:rsid w:val="003E7196"/>
    <w:rsid w:val="003F128C"/>
    <w:rsid w:val="00400307"/>
    <w:rsid w:val="0040122B"/>
    <w:rsid w:val="00402192"/>
    <w:rsid w:val="00443610"/>
    <w:rsid w:val="00486D85"/>
    <w:rsid w:val="0049562A"/>
    <w:rsid w:val="004D288A"/>
    <w:rsid w:val="004E5876"/>
    <w:rsid w:val="00506998"/>
    <w:rsid w:val="00524605"/>
    <w:rsid w:val="005434A8"/>
    <w:rsid w:val="00571BAB"/>
    <w:rsid w:val="00582C7C"/>
    <w:rsid w:val="0058549C"/>
    <w:rsid w:val="0058624F"/>
    <w:rsid w:val="00591D60"/>
    <w:rsid w:val="005A3251"/>
    <w:rsid w:val="005A63C6"/>
    <w:rsid w:val="005D6ED0"/>
    <w:rsid w:val="005F0E3B"/>
    <w:rsid w:val="0060453B"/>
    <w:rsid w:val="00613697"/>
    <w:rsid w:val="0061517C"/>
    <w:rsid w:val="006519E3"/>
    <w:rsid w:val="00682E7E"/>
    <w:rsid w:val="006A06FF"/>
    <w:rsid w:val="006D379C"/>
    <w:rsid w:val="006D5350"/>
    <w:rsid w:val="006D5911"/>
    <w:rsid w:val="006F34E6"/>
    <w:rsid w:val="007376E8"/>
    <w:rsid w:val="00741FEB"/>
    <w:rsid w:val="007500C5"/>
    <w:rsid w:val="0075791A"/>
    <w:rsid w:val="00794D83"/>
    <w:rsid w:val="00795BC5"/>
    <w:rsid w:val="007B30FA"/>
    <w:rsid w:val="007D207A"/>
    <w:rsid w:val="007D2559"/>
    <w:rsid w:val="007E3B83"/>
    <w:rsid w:val="007F70E4"/>
    <w:rsid w:val="00800CD5"/>
    <w:rsid w:val="00825253"/>
    <w:rsid w:val="00836C9E"/>
    <w:rsid w:val="008442ED"/>
    <w:rsid w:val="00851FAF"/>
    <w:rsid w:val="0087710A"/>
    <w:rsid w:val="008A3A78"/>
    <w:rsid w:val="008B3197"/>
    <w:rsid w:val="008C2C74"/>
    <w:rsid w:val="008C7ECC"/>
    <w:rsid w:val="008E0C53"/>
    <w:rsid w:val="008F12EA"/>
    <w:rsid w:val="00954730"/>
    <w:rsid w:val="009612D2"/>
    <w:rsid w:val="009627AA"/>
    <w:rsid w:val="009842D1"/>
    <w:rsid w:val="009A1BA9"/>
    <w:rsid w:val="009C513C"/>
    <w:rsid w:val="009C62E2"/>
    <w:rsid w:val="009D4D52"/>
    <w:rsid w:val="009E5094"/>
    <w:rsid w:val="009F479D"/>
    <w:rsid w:val="00A02C4A"/>
    <w:rsid w:val="00A203DB"/>
    <w:rsid w:val="00A20929"/>
    <w:rsid w:val="00A320E7"/>
    <w:rsid w:val="00A46399"/>
    <w:rsid w:val="00A67139"/>
    <w:rsid w:val="00A72350"/>
    <w:rsid w:val="00A83417"/>
    <w:rsid w:val="00AB7EF5"/>
    <w:rsid w:val="00AC431C"/>
    <w:rsid w:val="00AF1F59"/>
    <w:rsid w:val="00AF34F0"/>
    <w:rsid w:val="00AF627F"/>
    <w:rsid w:val="00AF6E34"/>
    <w:rsid w:val="00B10B32"/>
    <w:rsid w:val="00B35749"/>
    <w:rsid w:val="00B40851"/>
    <w:rsid w:val="00B44D58"/>
    <w:rsid w:val="00B618DF"/>
    <w:rsid w:val="00B65590"/>
    <w:rsid w:val="00B67A76"/>
    <w:rsid w:val="00B7296B"/>
    <w:rsid w:val="00B814A0"/>
    <w:rsid w:val="00B832D5"/>
    <w:rsid w:val="00B8429C"/>
    <w:rsid w:val="00BA1E06"/>
    <w:rsid w:val="00BB78A5"/>
    <w:rsid w:val="00BC0131"/>
    <w:rsid w:val="00BC4650"/>
    <w:rsid w:val="00BC5D3D"/>
    <w:rsid w:val="00BF7049"/>
    <w:rsid w:val="00C015F9"/>
    <w:rsid w:val="00C21B75"/>
    <w:rsid w:val="00C271F1"/>
    <w:rsid w:val="00C45EA1"/>
    <w:rsid w:val="00C54AF3"/>
    <w:rsid w:val="00C5718D"/>
    <w:rsid w:val="00C727B8"/>
    <w:rsid w:val="00C749E7"/>
    <w:rsid w:val="00C81123"/>
    <w:rsid w:val="00C835FA"/>
    <w:rsid w:val="00C87B6C"/>
    <w:rsid w:val="00CA1528"/>
    <w:rsid w:val="00D22687"/>
    <w:rsid w:val="00D3662C"/>
    <w:rsid w:val="00D45C06"/>
    <w:rsid w:val="00D52C2C"/>
    <w:rsid w:val="00D56CDA"/>
    <w:rsid w:val="00D6489A"/>
    <w:rsid w:val="00D666BF"/>
    <w:rsid w:val="00D8324D"/>
    <w:rsid w:val="00D848B6"/>
    <w:rsid w:val="00D904B4"/>
    <w:rsid w:val="00D95519"/>
    <w:rsid w:val="00DA1F51"/>
    <w:rsid w:val="00DA202F"/>
    <w:rsid w:val="00DB6A73"/>
    <w:rsid w:val="00DE198A"/>
    <w:rsid w:val="00DE3033"/>
    <w:rsid w:val="00E0097E"/>
    <w:rsid w:val="00E35100"/>
    <w:rsid w:val="00E6280B"/>
    <w:rsid w:val="00E92C3B"/>
    <w:rsid w:val="00F0717F"/>
    <w:rsid w:val="00F224DB"/>
    <w:rsid w:val="00F55511"/>
    <w:rsid w:val="00F61A76"/>
    <w:rsid w:val="00F94794"/>
    <w:rsid w:val="00FA6951"/>
    <w:rsid w:val="00FC5E22"/>
    <w:rsid w:val="00FC79AC"/>
    <w:rsid w:val="00FD2FD4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0832B-6C29-4C77-8D78-68198E5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D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FE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A202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  <w:szCs w:val="22"/>
      <w:lang w:bidi="ar-SA"/>
    </w:rPr>
  </w:style>
  <w:style w:type="character" w:customStyle="1" w:styleId="FooterChar">
    <w:name w:val="Footer Char"/>
    <w:basedOn w:val="DefaultParagraphFont"/>
    <w:link w:val="Footer"/>
    <w:rsid w:val="00DA202F"/>
    <w:rPr>
      <w:rFonts w:ascii="Calibri" w:eastAsia="SimSun" w:hAnsi="Calibri" w:cs="Mangal"/>
      <w:szCs w:val="22"/>
      <w:lang w:bidi="ar-SA"/>
    </w:rPr>
  </w:style>
  <w:style w:type="paragraph" w:styleId="Header">
    <w:name w:val="header"/>
    <w:basedOn w:val="Normal"/>
    <w:link w:val="HeaderChar"/>
    <w:unhideWhenUsed/>
    <w:rsid w:val="00DA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202F"/>
  </w:style>
  <w:style w:type="paragraph" w:styleId="NoSpacing">
    <w:name w:val="No Spacing"/>
    <w:qFormat/>
    <w:rsid w:val="00DA202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2020-06-15T07:27:00Z</cp:lastPrinted>
  <dcterms:created xsi:type="dcterms:W3CDTF">2020-06-15T07:33:00Z</dcterms:created>
  <dcterms:modified xsi:type="dcterms:W3CDTF">2020-06-15T10:10:00Z</dcterms:modified>
</cp:coreProperties>
</file>