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DF4469" w:rsidRDefault="002D4BCF" w:rsidP="002D4BCF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2D4BCF" w:rsidRPr="00E5221F" w:rsidRDefault="002D4BCF" w:rsidP="002D4BCF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मितिः- २०७</w:t>
      </w:r>
      <w:r w:rsidRPr="00C73AC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Pr="00C73AC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०७</w:t>
      </w: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Pr="00C73AC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०५)</w:t>
      </w:r>
    </w:p>
    <w:p w:rsidR="002D4BCF" w:rsidRPr="00DF4469" w:rsidRDefault="002D4BCF" w:rsidP="002D4BCF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DF4469" w:rsidRDefault="002D4BCF" w:rsidP="002D4BCF">
      <w:pPr>
        <w:shd w:val="clear" w:color="auto" w:fill="4F81BD" w:themeFill="accent1"/>
        <w:tabs>
          <w:tab w:val="left" w:pos="990"/>
        </w:tabs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शर्तहरु </w:t>
      </w:r>
      <w:r>
        <w:rPr>
          <w:rFonts w:ascii="Kokila" w:hAnsi="Kokila" w:cs="Kokila"/>
          <w:sz w:val="32"/>
          <w:szCs w:val="32"/>
        </w:rPr>
        <w:t>: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3C0FDA">
        <w:rPr>
          <w:rFonts w:ascii="Kokila" w:hAnsi="Kokila" w:cs="Kokila"/>
          <w:sz w:val="28"/>
          <w:szCs w:val="28"/>
          <w:lang w:bidi="ne-NP"/>
        </w:rPr>
        <w:t>.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०७७</w:t>
      </w:r>
      <w:r w:rsidRPr="003C0FDA">
        <w:rPr>
          <w:rFonts w:ascii="Kokila" w:hAnsi="Kokila" w:cs="Kokila"/>
          <w:sz w:val="28"/>
          <w:szCs w:val="28"/>
          <w:lang w:bidi="ne-NP"/>
        </w:rPr>
        <w:t>/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७८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उठाई सक्नु 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2D4BCF" w:rsidRDefault="002D4BCF" w:rsidP="002D4BCF">
      <w:pPr>
        <w:pStyle w:val="ListParagraph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</w:p>
    <w:p w:rsidR="002D4BCF" w:rsidRDefault="002D4BCF" w:rsidP="002D4BCF">
      <w:pPr>
        <w:pStyle w:val="ListParagraph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  <w:r w:rsidRPr="003C0FDA">
        <w:rPr>
          <w:rFonts w:ascii="Kokila" w:hAnsi="Kokila" w:cs="Kokila" w:hint="cs"/>
          <w:b/>
          <w:bCs/>
          <w:sz w:val="30"/>
          <w:szCs w:val="30"/>
          <w:cs/>
          <w:lang w:bidi="hi-IN"/>
        </w:rPr>
        <w:t xml:space="preserve">प्रथम पटक प्रकाशित </w:t>
      </w:r>
      <w:r w:rsidR="00D76DE8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७ दिने </w:t>
      </w:r>
      <w:r w:rsidRPr="003C0FDA">
        <w:rPr>
          <w:rFonts w:ascii="Kokila" w:hAnsi="Kokila" w:cs="Kokila" w:hint="cs"/>
          <w:b/>
          <w:bCs/>
          <w:sz w:val="30"/>
          <w:szCs w:val="30"/>
          <w:cs/>
          <w:lang w:bidi="hi-IN"/>
        </w:rPr>
        <w:t>सूचना</w:t>
      </w:r>
    </w:p>
    <w:p w:rsidR="002D4BCF" w:rsidRPr="00CB36B6" w:rsidRDefault="002D4BCF" w:rsidP="002D4BCF">
      <w:pPr>
        <w:pStyle w:val="ListParagraph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  <w:r>
        <w:rPr>
          <w:rFonts w:ascii="Kokila" w:hAnsi="Kokila" w:cs="Kokila" w:hint="cs"/>
          <w:b/>
          <w:bCs/>
          <w:sz w:val="30"/>
          <w:szCs w:val="30"/>
          <w:cs/>
          <w:lang w:bidi="ne-NP"/>
        </w:rPr>
        <w:t>सूचना दर्ता नं.२२-०७८/७९</w:t>
      </w:r>
    </w:p>
    <w:tbl>
      <w:tblPr>
        <w:tblStyle w:val="TableGrid"/>
        <w:tblW w:w="9180" w:type="dxa"/>
        <w:tblInd w:w="378" w:type="dxa"/>
        <w:tblLook w:val="04A0"/>
      </w:tblPr>
      <w:tblGrid>
        <w:gridCol w:w="630"/>
        <w:gridCol w:w="1620"/>
        <w:gridCol w:w="817"/>
        <w:gridCol w:w="878"/>
        <w:gridCol w:w="2625"/>
        <w:gridCol w:w="2610"/>
      </w:tblGrid>
      <w:tr w:rsidR="002D4BCF" w:rsidRPr="00CB36B6" w:rsidTr="00EA7182">
        <w:tc>
          <w:tcPr>
            <w:tcW w:w="63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62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817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878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2625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मूल्याङ्कन समितिबाट कायम मूल्य </w:t>
            </w:r>
          </w:p>
        </w:tc>
        <w:tc>
          <w:tcPr>
            <w:tcW w:w="261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2D4BCF" w:rsidRPr="00CB36B6" w:rsidTr="00EA7182">
        <w:tc>
          <w:tcPr>
            <w:tcW w:w="63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हरियो मटर (केराउ)</w:t>
            </w:r>
          </w:p>
        </w:tc>
        <w:tc>
          <w:tcPr>
            <w:tcW w:w="817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878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२२५००</w:t>
            </w:r>
          </w:p>
        </w:tc>
        <w:tc>
          <w:tcPr>
            <w:tcW w:w="2625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१८,००,०००/-</w:t>
            </w:r>
          </w:p>
        </w:tc>
        <w:tc>
          <w:tcPr>
            <w:tcW w:w="261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२०७८/०६/१८ को निर्णय</w:t>
            </w:r>
          </w:p>
        </w:tc>
      </w:tr>
    </w:tbl>
    <w:p w:rsidR="002D4BCF" w:rsidRPr="001B4394" w:rsidRDefault="002D4BCF" w:rsidP="002D4BCF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 w:rsidRPr="003C0FDA">
        <w:rPr>
          <w:rFonts w:ascii="Kokila" w:hAnsi="Kokila" w:cs="Kokila" w:hint="cs"/>
          <w:b/>
          <w:bCs/>
          <w:sz w:val="30"/>
          <w:szCs w:val="30"/>
          <w:cs/>
        </w:rPr>
        <w:t>दोस्रो पटक प्रकाशित</w:t>
      </w:r>
      <w:r w:rsidR="00D76DE8">
        <w:rPr>
          <w:rFonts w:ascii="Kokila" w:hAnsi="Kokila" w:cs="Kokila" w:hint="cs"/>
          <w:b/>
          <w:bCs/>
          <w:sz w:val="30"/>
          <w:szCs w:val="30"/>
          <w:cs/>
        </w:rPr>
        <w:t xml:space="preserve"> ७ दिने</w:t>
      </w:r>
      <w:r w:rsidRPr="003C0FDA">
        <w:rPr>
          <w:rFonts w:ascii="Kokila" w:hAnsi="Kokila" w:cs="Kokila" w:hint="cs"/>
          <w:b/>
          <w:bCs/>
          <w:sz w:val="30"/>
          <w:szCs w:val="30"/>
          <w:cs/>
        </w:rPr>
        <w:t xml:space="preserve"> सूचना</w:t>
      </w:r>
    </w:p>
    <w:p w:rsidR="002D4BCF" w:rsidRPr="001B4394" w:rsidRDefault="002D4BCF" w:rsidP="002D4BCF">
      <w:pPr>
        <w:spacing w:after="0"/>
        <w:jc w:val="center"/>
        <w:rPr>
          <w:rFonts w:ascii="Kokila" w:hAnsi="Kokila" w:cs="Kokila"/>
          <w:b/>
          <w:bCs/>
          <w:sz w:val="30"/>
          <w:szCs w:val="30"/>
          <w:u w:val="single"/>
        </w:rPr>
      </w:pPr>
      <w:r w:rsidRPr="001B4394">
        <w:rPr>
          <w:rFonts w:ascii="Kokila" w:hAnsi="Kokila" w:cs="Kokila"/>
          <w:b/>
          <w:bCs/>
          <w:sz w:val="30"/>
          <w:szCs w:val="30"/>
          <w:cs/>
        </w:rPr>
        <w:tab/>
      </w:r>
      <w:r w:rsidRPr="001B4394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०४-०७८/७९</w:t>
      </w:r>
    </w:p>
    <w:tbl>
      <w:tblPr>
        <w:tblStyle w:val="TableGrid"/>
        <w:tblW w:w="9180" w:type="dxa"/>
        <w:tblInd w:w="378" w:type="dxa"/>
        <w:tblLook w:val="04A0"/>
      </w:tblPr>
      <w:tblGrid>
        <w:gridCol w:w="520"/>
        <w:gridCol w:w="1497"/>
        <w:gridCol w:w="773"/>
        <w:gridCol w:w="900"/>
        <w:gridCol w:w="1800"/>
        <w:gridCol w:w="2070"/>
        <w:gridCol w:w="1620"/>
      </w:tblGrid>
      <w:tr w:rsidR="002D4BCF" w:rsidRPr="00BF3DFE" w:rsidTr="00EA7182">
        <w:tc>
          <w:tcPr>
            <w:tcW w:w="52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497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773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1800" w:type="dxa"/>
          </w:tcPr>
          <w:p w:rsidR="002D4BCF" w:rsidRPr="00CB36B6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07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CB36B6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   (</w:t>
            </w:r>
            <w:r w:rsidRPr="00CB36B6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2D4BCF" w:rsidRPr="00BF3DFE" w:rsidTr="00EA7182">
        <w:tc>
          <w:tcPr>
            <w:tcW w:w="520" w:type="dxa"/>
          </w:tcPr>
          <w:p w:rsidR="002D4BCF" w:rsidRPr="00054C49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497" w:type="dxa"/>
          </w:tcPr>
          <w:p w:rsidR="002D4BCF" w:rsidRPr="00A63AB0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लेडिज सुट कपडा</w:t>
            </w:r>
          </w:p>
        </w:tc>
        <w:tc>
          <w:tcPr>
            <w:tcW w:w="773" w:type="dxa"/>
          </w:tcPr>
          <w:p w:rsidR="002D4BCF" w:rsidRPr="00A63AB0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900" w:type="dxa"/>
          </w:tcPr>
          <w:p w:rsidR="002D4BCF" w:rsidRPr="00A63AB0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१३८</w:t>
            </w:r>
          </w:p>
        </w:tc>
        <w:tc>
          <w:tcPr>
            <w:tcW w:w="1800" w:type="dxa"/>
          </w:tcPr>
          <w:p w:rsidR="002D4BCF" w:rsidRPr="00054C49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</w:rPr>
              <w:t>६९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054C49">
              <w:rPr>
                <w:rFonts w:ascii="Kokila" w:hAnsi="Kokila" w:cs="Kokila" w:hint="cs"/>
                <w:sz w:val="28"/>
                <w:szCs w:val="28"/>
                <w:cs/>
              </w:rPr>
              <w:t>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070" w:type="dxa"/>
          </w:tcPr>
          <w:p w:rsidR="002D4BCF" w:rsidRPr="00A93BED" w:rsidRDefault="002D4BCF" w:rsidP="00F74D2F">
            <w:pPr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५१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७५०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1620" w:type="dxa"/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/१८ को निर्णय</w:t>
            </w:r>
          </w:p>
        </w:tc>
      </w:tr>
    </w:tbl>
    <w:p w:rsidR="002D4BCF" w:rsidRPr="00032DEB" w:rsidRDefault="002D4BCF" w:rsidP="002D4BCF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032DEB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६७-०७७/७८</w:t>
      </w:r>
    </w:p>
    <w:tbl>
      <w:tblPr>
        <w:tblW w:w="9180" w:type="dxa"/>
        <w:tblInd w:w="378" w:type="dxa"/>
        <w:tblLayout w:type="fixed"/>
        <w:tblLook w:val="04A0"/>
      </w:tblPr>
      <w:tblGrid>
        <w:gridCol w:w="720"/>
        <w:gridCol w:w="990"/>
        <w:gridCol w:w="990"/>
        <w:gridCol w:w="900"/>
        <w:gridCol w:w="1710"/>
        <w:gridCol w:w="2700"/>
        <w:gridCol w:w="1170"/>
      </w:tblGrid>
      <w:tr w:rsidR="002D4BCF" w:rsidRPr="00032DEB" w:rsidTr="00EA7182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CF" w:rsidRPr="004523F9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BCF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BCF" w:rsidRPr="004523F9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2D4BCF" w:rsidRPr="00032DEB" w:rsidTr="00EA7182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टप्स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४९९९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१३,९६,५६३/-</w:t>
            </w:r>
          </w:p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BCF" w:rsidRDefault="002D4BCF" w:rsidP="00F74D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४७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४२२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BCF" w:rsidRPr="00CB36B6" w:rsidRDefault="002D4BCF" w:rsidP="00F74D2F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राजस्व अनुसन्धान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२०७८/०५/३०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</w:t>
            </w:r>
          </w:p>
        </w:tc>
      </w:tr>
      <w:tr w:rsidR="002D4BCF" w:rsidRPr="00032DEB" w:rsidTr="00EA7182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मास्क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१६००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सानो कट्टु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२१०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४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प्लाजो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कुर्ता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हुक्स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गाउन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लेहंगा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चुन्नी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D4BCF" w:rsidRPr="00032DEB" w:rsidTr="00EA718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फ्राक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BCF" w:rsidRPr="00032DEB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BCF" w:rsidRPr="00032DEB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2D4BCF" w:rsidRDefault="002D4BCF" w:rsidP="002D4BCF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  <w:highlight w:val="yellow"/>
          <w:lang w:bidi="ne-NP"/>
        </w:rPr>
      </w:pPr>
    </w:p>
    <w:p w:rsidR="002D4BCF" w:rsidRDefault="002D4BCF" w:rsidP="002D4BCF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 w:rsidRPr="003C0FDA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तेस्रो</w:t>
      </w:r>
      <w:r w:rsidRPr="003C0FD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 प्रकाशित ७ दिने सूचना</w:t>
      </w:r>
    </w:p>
    <w:p w:rsidR="002D4BCF" w:rsidRPr="00360666" w:rsidRDefault="002D4BCF" w:rsidP="002D4BCF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360666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३९-०७६/७७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720"/>
        <w:gridCol w:w="1890"/>
        <w:gridCol w:w="720"/>
        <w:gridCol w:w="810"/>
        <w:gridCol w:w="1710"/>
        <w:gridCol w:w="1710"/>
        <w:gridCol w:w="1890"/>
      </w:tblGrid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सि</w:t>
            </w:r>
            <w:r w:rsidRPr="002B6C3F">
              <w:rPr>
                <w:rFonts w:ascii="Kokila" w:hAnsi="Kokila" w:cs="Kokila"/>
                <w:sz w:val="30"/>
                <w:szCs w:val="30"/>
                <w:rtl/>
                <w:cs/>
              </w:rPr>
              <w:t>.नं.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मालवस्तुको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परिमाण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2D4BCF" w:rsidRPr="004523F9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1710" w:type="dxa"/>
          </w:tcPr>
          <w:p w:rsidR="002D4BC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890" w:type="dxa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2D4BCF" w:rsidRPr="00D970E0" w:rsidTr="00EA7182">
        <w:trPr>
          <w:trHeight w:val="188"/>
        </w:trPr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अन्यरेशा क्रेप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1710" w:type="dxa"/>
            <w:vMerge w:val="restart"/>
            <w:vAlign w:val="center"/>
          </w:tcPr>
          <w:p w:rsidR="002D4BCF" w:rsidRDefault="002D4BCF" w:rsidP="00F74D2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६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३१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१८८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2B6C3F" w:rsidRDefault="002D4BCF" w:rsidP="00F74D2F">
            <w:pPr>
              <w:tabs>
                <w:tab w:val="left" w:pos="7620"/>
              </w:tabs>
              <w:jc w:val="center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D4BCF" w:rsidRDefault="002D4BCF" w:rsidP="00F74D2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४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३९१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Default="002D4BCF" w:rsidP="00F74D2F">
            <w:pPr>
              <w:tabs>
                <w:tab w:val="left" w:pos="7620"/>
              </w:tabs>
              <w:jc w:val="center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D4BCF" w:rsidRDefault="002D4BCF" w:rsidP="002D4BCF">
            <w:pPr>
              <w:tabs>
                <w:tab w:val="left" w:pos="7620"/>
              </w:tabs>
              <w:jc w:val="center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राजस्व अनुसन्धान विभागको मिति २०७८।०५।०९ को निर्णय</w:t>
            </w:r>
          </w:p>
          <w:p w:rsidR="002D4BCF" w:rsidRDefault="002D4BCF" w:rsidP="002D4BCF">
            <w:pPr>
              <w:jc w:val="center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  <w:p w:rsidR="002D4BCF" w:rsidRDefault="002D4BCF" w:rsidP="002D4BCF">
            <w:pPr>
              <w:jc w:val="center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  <w:p w:rsidR="002D4BCF" w:rsidRPr="002D4BCF" w:rsidRDefault="002D4BCF" w:rsidP="002D4BCF">
            <w:pPr>
              <w:jc w:val="center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rPr>
          <w:trHeight w:val="233"/>
        </w:trPr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नेट व्लाउज कपडा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१६०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अस्तर कपडा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१०६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रुविया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४४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प्रिन्ट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५२२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टुइट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६५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सिलिक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११४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सटिङ्ग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९८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भेलभेट कपडा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२२८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664CDE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टाबेल १</w:t>
            </w:r>
            <w:r w:rsidRPr="002B6C3F">
              <w:rPr>
                <w:rFonts w:ascii="Kokila" w:hAnsi="Kokila" w:cs="Kokila"/>
                <w:sz w:val="30"/>
                <w:szCs w:val="30"/>
              </w:rPr>
              <w:t>x</w:t>
            </w: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 फुट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५८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सुटिङ्ग कपडा पिस टुइट</w:t>
            </w:r>
            <w:r w:rsidRPr="002B6C3F">
              <w:rPr>
                <w:rFonts w:ascii="Kokila" w:hAnsi="Kokila" w:cs="Kokil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ब्लाउज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 xml:space="preserve">स्वीटर गल्स 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लेडिज स्वीटर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नाइलन मिक्स चुन्नी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सुरुवाल लेडीज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३१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४०४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टप्स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२०४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lastRenderedPageBreak/>
              <w:t>१९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जयपुरी कुर्था सुरवाल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प्लाजा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७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२१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टप्स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कटन लेगिज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१०९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२३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 उलन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१२२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rPr>
          <w:trHeight w:val="152"/>
        </w:trPr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२४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अन्यरेसा साडी कढाइ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५६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अन्यरेसा साडी साधा</w:t>
            </w: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रण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८८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D4BCF" w:rsidRPr="00D970E0" w:rsidTr="00EA7182"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</w:t>
            </w:r>
          </w:p>
        </w:tc>
        <w:tc>
          <w:tcPr>
            <w:tcW w:w="189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लुङ्गी</w:t>
            </w:r>
          </w:p>
        </w:tc>
        <w:tc>
          <w:tcPr>
            <w:tcW w:w="72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810" w:type="dxa"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1710" w:type="dxa"/>
            <w:vMerge/>
            <w:vAlign w:val="bottom"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171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1890" w:type="dxa"/>
            <w:vMerge/>
          </w:tcPr>
          <w:p w:rsidR="002D4BCF" w:rsidRPr="002B6C3F" w:rsidRDefault="002D4BCF" w:rsidP="00F74D2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</w:tbl>
    <w:p w:rsidR="002D4BCF" w:rsidRPr="00D74754" w:rsidRDefault="002D4BCF" w:rsidP="002D4BCF">
      <w:pPr>
        <w:pStyle w:val="ListParagrap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                                                 </w:t>
      </w:r>
      <w:r w:rsidRPr="003C0FDA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चौथो </w:t>
      </w:r>
      <w:r w:rsidRPr="003C0FD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पटक प्रकाशित</w:t>
      </w:r>
      <w:r w:rsidRPr="003C0FDA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</w:t>
      </w:r>
      <w:r w:rsidRPr="003C0FD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2D4BCF" w:rsidRPr="00A95677" w:rsidRDefault="002D4BCF" w:rsidP="002D4BCF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810"/>
        <w:gridCol w:w="810"/>
        <w:gridCol w:w="1710"/>
        <w:gridCol w:w="2700"/>
        <w:gridCol w:w="1530"/>
      </w:tblGrid>
      <w:tr w:rsidR="002D4BCF" w:rsidRPr="00A95677" w:rsidTr="00EA7182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</w:tcPr>
          <w:p w:rsidR="002D4BCF" w:rsidRPr="004523F9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कायम गरिएको मूल्य 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</w:tcPr>
          <w:p w:rsidR="002D4BCF" w:rsidRPr="00A95677" w:rsidRDefault="002D4BCF" w:rsidP="00F74D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2D4BCF" w:rsidRPr="00A95677" w:rsidTr="00EA7182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:rsidR="002D4BCF" w:rsidRDefault="002D4BCF" w:rsidP="00F74D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८१९०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700" w:type="dxa"/>
            <w:vAlign w:val="center"/>
          </w:tcPr>
          <w:p w:rsidR="002D4BCF" w:rsidRDefault="002D4BCF" w:rsidP="00F74D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६१४३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Align w:val="center"/>
          </w:tcPr>
          <w:p w:rsidR="002D4BCF" w:rsidRPr="00A95677" w:rsidRDefault="002D4BCF" w:rsidP="00F74D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2D4BCF" w:rsidRPr="0040689B" w:rsidRDefault="002D4BCF" w:rsidP="002D4BCF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3C0FDA">
        <w:rPr>
          <w:rFonts w:ascii="Kokila" w:hAnsi="Kokila" w:cs="Kokila" w:hint="cs"/>
          <w:b/>
          <w:bCs/>
          <w:sz w:val="28"/>
          <w:szCs w:val="28"/>
          <w:cs/>
        </w:rPr>
        <w:t>सातौ पटक प्रकाशित</w:t>
      </w:r>
      <w:r w:rsidRPr="003C0FD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3C0FDA">
        <w:rPr>
          <w:rFonts w:ascii="Kokila" w:hAnsi="Kokila" w:cs="Kokila" w:hint="cs"/>
          <w:b/>
          <w:bCs/>
          <w:sz w:val="28"/>
          <w:szCs w:val="28"/>
          <w:cs/>
        </w:rPr>
        <w:t xml:space="preserve"> ७ दिने सूचना</w:t>
      </w:r>
    </w:p>
    <w:p w:rsidR="002D4BCF" w:rsidRPr="00A95677" w:rsidRDefault="002D4BCF" w:rsidP="002D4BCF">
      <w:pPr>
        <w:spacing w:after="0" w:line="240" w:lineRule="auto"/>
        <w:ind w:left="360"/>
        <w:rPr>
          <w:rFonts w:ascii="Kokila" w:hAnsi="Kokila" w:cs="Kokila"/>
          <w:sz w:val="28"/>
          <w:szCs w:val="28"/>
          <w:u w:val="single"/>
        </w:rPr>
      </w:pPr>
      <w:r w:rsidRPr="00A95677">
        <w:rPr>
          <w:rFonts w:ascii="Kokila" w:hAnsi="Kokila" w:cs="Kokila" w:hint="cs"/>
          <w:sz w:val="28"/>
          <w:szCs w:val="28"/>
          <w:u w:val="single"/>
          <w:cs/>
        </w:rPr>
        <w:t>सूचना नं. ६८/०७७/०७८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630"/>
        <w:gridCol w:w="2700"/>
        <w:gridCol w:w="900"/>
        <w:gridCol w:w="720"/>
        <w:gridCol w:w="1350"/>
        <w:gridCol w:w="1710"/>
        <w:gridCol w:w="1440"/>
      </w:tblGrid>
      <w:tr w:rsidR="002D4BCF" w:rsidRPr="00A95677" w:rsidTr="00EA7182">
        <w:tc>
          <w:tcPr>
            <w:tcW w:w="630" w:type="dxa"/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सि</w:t>
            </w:r>
            <w:r w:rsidRPr="005D072F">
              <w:rPr>
                <w:rFonts w:ascii="Kokila" w:hAnsi="Kokila" w:cs="Kokila" w:hint="cs"/>
                <w:sz w:val="28"/>
                <w:szCs w:val="28"/>
                <w:rtl/>
                <w:cs/>
              </w:rPr>
              <w:t>.नं</w:t>
            </w:r>
          </w:p>
        </w:tc>
        <w:tc>
          <w:tcPr>
            <w:tcW w:w="2700" w:type="dxa"/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मालबस्तुको विवरण</w:t>
            </w:r>
          </w:p>
        </w:tc>
        <w:tc>
          <w:tcPr>
            <w:tcW w:w="900" w:type="dxa"/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इकाई</w:t>
            </w:r>
          </w:p>
        </w:tc>
        <w:tc>
          <w:tcPr>
            <w:tcW w:w="1350" w:type="dxa"/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171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vAlign w:val="center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9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350" w:type="dxa"/>
            <w:vMerge w:val="restart"/>
            <w:vAlign w:val="center"/>
          </w:tcPr>
          <w:p w:rsidR="002D4BCF" w:rsidRDefault="002D4BCF" w:rsidP="00F74D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५९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८९६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D4BCF" w:rsidRDefault="002D4BCF" w:rsidP="00F74D2F">
            <w:pPr>
              <w:rPr>
                <w:rFonts w:ascii="Calibri" w:hAnsi="Calibri" w:cs="Calibri"/>
                <w:color w:val="000000"/>
                <w:szCs w:val="22"/>
              </w:rPr>
            </w:pP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९२२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4BCF" w:rsidRPr="00FE10A4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FE10A4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रा. अ. विभागको मिति  २०७८/०१/०६ को निर्णय च.नं. १८०८ को पत्र ।</w:t>
            </w: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9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9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9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9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९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Throtal Body(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D4BCF" w:rsidRPr="005D072F" w:rsidTr="00EA7182">
        <w:tc>
          <w:tcPr>
            <w:tcW w:w="63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700" w:type="dxa"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900" w:type="dxa"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350" w:type="dxa"/>
            <w:vMerge/>
          </w:tcPr>
          <w:p w:rsidR="002D4BCF" w:rsidRPr="00A95677" w:rsidRDefault="002D4BCF" w:rsidP="00F74D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D4BCF" w:rsidRPr="005D072F" w:rsidRDefault="002D4BCF" w:rsidP="00F74D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2D4BCF" w:rsidRPr="005D072F" w:rsidRDefault="002D4BCF" w:rsidP="002D4BCF">
      <w:pPr>
        <w:pStyle w:val="ListParagraph"/>
        <w:jc w:val="center"/>
        <w:rPr>
          <w:rFonts w:ascii="Kokila" w:hAnsi="Kokila" w:cs="Kokila"/>
          <w:sz w:val="28"/>
          <w:szCs w:val="28"/>
        </w:rPr>
      </w:pPr>
    </w:p>
    <w:p w:rsidR="008F455D" w:rsidRPr="002D4BCF" w:rsidRDefault="008F455D" w:rsidP="002D4BCF">
      <w:pPr>
        <w:rPr>
          <w:szCs w:val="22"/>
          <w:cs/>
        </w:rPr>
      </w:pPr>
    </w:p>
    <w:sectPr w:rsidR="008F455D" w:rsidRPr="002D4BCF" w:rsidSect="00EA7182">
      <w:headerReference w:type="default" r:id="rId8"/>
      <w:footerReference w:type="default" r:id="rId9"/>
      <w:pgSz w:w="12240" w:h="15840"/>
      <w:pgMar w:top="1440" w:right="90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C6" w:rsidRDefault="00640DC6" w:rsidP="00FE7DE2">
      <w:pPr>
        <w:spacing w:after="0" w:line="240" w:lineRule="auto"/>
      </w:pPr>
      <w:r>
        <w:separator/>
      </w:r>
    </w:p>
  </w:endnote>
  <w:endnote w:type="continuationSeparator" w:id="1">
    <w:p w:rsidR="00640DC6" w:rsidRDefault="00640DC6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240C7B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42124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421245" w:rsidRPr="007753A9" w:rsidRDefault="0042124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C6" w:rsidRDefault="00640DC6" w:rsidP="00FE7DE2">
      <w:pPr>
        <w:spacing w:after="0" w:line="240" w:lineRule="auto"/>
      </w:pPr>
      <w:r>
        <w:separator/>
      </w:r>
    </w:p>
  </w:footnote>
  <w:footnote w:type="continuationSeparator" w:id="1">
    <w:p w:rsidR="00640DC6" w:rsidRDefault="00640DC6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421245" w:rsidP="004F2244">
    <w:pPr>
      <w:pStyle w:val="Header"/>
      <w:rPr>
        <w:sz w:val="22"/>
        <w:szCs w:val="20"/>
      </w:rPr>
    </w:pPr>
  </w:p>
  <w:p w:rsidR="00421245" w:rsidRPr="00E676A5" w:rsidRDefault="00240C7B" w:rsidP="00DF79A6">
    <w:pPr>
      <w:pStyle w:val="Header"/>
      <w:ind w:left="-540"/>
      <w:rPr>
        <w:sz w:val="22"/>
        <w:szCs w:val="20"/>
      </w:rPr>
    </w:pPr>
    <w:r w:rsidRPr="00240C7B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421245" w:rsidRPr="00BD7AA9" w:rsidRDefault="00421245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421245" w:rsidRPr="00E676A5" w:rsidRDefault="00240C7B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 w:rsidR="003943C5"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421245" w:rsidRPr="004608E1" w:rsidRDefault="003943C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42124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4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421245" w:rsidRPr="00E676A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:rsidR="00421245" w:rsidRDefault="00240C7B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42124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42124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421245" w:rsidRPr="006139DA" w:rsidRDefault="0042124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23586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E30"/>
    <w:rsid w:val="0009159D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ADF"/>
    <w:rsid w:val="00234C53"/>
    <w:rsid w:val="00236DFF"/>
    <w:rsid w:val="00237915"/>
    <w:rsid w:val="0024065E"/>
    <w:rsid w:val="00240773"/>
    <w:rsid w:val="00240A1B"/>
    <w:rsid w:val="00240C7B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20BC4"/>
    <w:rsid w:val="00322326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57E0"/>
    <w:rsid w:val="00426470"/>
    <w:rsid w:val="00430D33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F29"/>
    <w:rsid w:val="00594851"/>
    <w:rsid w:val="00596595"/>
    <w:rsid w:val="005A03BA"/>
    <w:rsid w:val="005A0D17"/>
    <w:rsid w:val="005A1744"/>
    <w:rsid w:val="005A2B04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881"/>
    <w:rsid w:val="006B27E1"/>
    <w:rsid w:val="006B28D8"/>
    <w:rsid w:val="006B2AFC"/>
    <w:rsid w:val="006B2B54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EFD"/>
    <w:rsid w:val="00725536"/>
    <w:rsid w:val="007267D5"/>
    <w:rsid w:val="007268D5"/>
    <w:rsid w:val="007269B2"/>
    <w:rsid w:val="00726CEF"/>
    <w:rsid w:val="00731C29"/>
    <w:rsid w:val="00732BBC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6B20"/>
    <w:rsid w:val="00777AED"/>
    <w:rsid w:val="00777DA3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709F"/>
    <w:rsid w:val="007F021A"/>
    <w:rsid w:val="007F026A"/>
    <w:rsid w:val="007F0B9E"/>
    <w:rsid w:val="007F251F"/>
    <w:rsid w:val="007F5006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6073"/>
    <w:rsid w:val="00907905"/>
    <w:rsid w:val="00907DAD"/>
    <w:rsid w:val="009111C0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6F5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2343"/>
    <w:rsid w:val="00AF2960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201D"/>
    <w:rsid w:val="00B82656"/>
    <w:rsid w:val="00B826D8"/>
    <w:rsid w:val="00B82EC0"/>
    <w:rsid w:val="00B83DAA"/>
    <w:rsid w:val="00B84DFB"/>
    <w:rsid w:val="00B851E5"/>
    <w:rsid w:val="00B85A84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E21"/>
    <w:rsid w:val="00C3148C"/>
    <w:rsid w:val="00C31858"/>
    <w:rsid w:val="00C335C1"/>
    <w:rsid w:val="00C33B32"/>
    <w:rsid w:val="00C3461D"/>
    <w:rsid w:val="00C346C1"/>
    <w:rsid w:val="00C34B11"/>
    <w:rsid w:val="00C363B8"/>
    <w:rsid w:val="00C370B7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1401"/>
    <w:rsid w:val="00CB2563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451"/>
    <w:rsid w:val="00E70E74"/>
    <w:rsid w:val="00E71616"/>
    <w:rsid w:val="00E71B8F"/>
    <w:rsid w:val="00E73744"/>
    <w:rsid w:val="00E73BE8"/>
    <w:rsid w:val="00E74B93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5B5-3E65-4C1B-817E-C25F12F6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21426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2001</cp:revision>
  <cp:lastPrinted>2021-10-22T05:50:00Z</cp:lastPrinted>
  <dcterms:created xsi:type="dcterms:W3CDTF">2019-07-21T11:28:00Z</dcterms:created>
  <dcterms:modified xsi:type="dcterms:W3CDTF">2021-10-22T08:17:00Z</dcterms:modified>
</cp:coreProperties>
</file>