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A71218" w:rsidP="006209D3">
      <w:pPr>
        <w:spacing w:line="240" w:lineRule="auto"/>
        <w:jc w:val="center"/>
        <w:rPr>
          <w:rFonts w:cs="Kalimati"/>
          <w:b/>
          <w:bCs/>
          <w:sz w:val="24"/>
          <w:szCs w:val="24"/>
          <w:u w:val="single"/>
        </w:rPr>
      </w:pPr>
      <w:r>
        <w:rPr>
          <w:rFonts w:cs="Kalimati" w:hint="cs"/>
          <w:b/>
          <w:bCs/>
          <w:u w:val="single"/>
          <w:cs/>
        </w:rPr>
        <w:t xml:space="preserve"> </w:t>
      </w:r>
      <w:r w:rsidR="008F19DB"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FD6683">
        <w:rPr>
          <w:rFonts w:cs="Kalimati" w:hint="cs"/>
          <w:b/>
          <w:bCs/>
          <w:szCs w:val="22"/>
          <w:cs/>
        </w:rPr>
        <w:t xml:space="preserve"> २०७८।०७।०८</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914B62" w:rsidRPr="00ED5184">
        <w:rPr>
          <w:rFonts w:cs="Kalimati" w:hint="cs"/>
          <w:cs/>
        </w:rPr>
        <w:t>आ.व. 2075/076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sidRPr="00ED5184">
        <w:rPr>
          <w:rFonts w:cs="Kalimati" w:hint="cs"/>
          <w:cs/>
        </w:rPr>
        <w:t xml:space="preserve"> </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846A54">
        <w:rPr>
          <w:rFonts w:cs="Kalimati"/>
        </w:rPr>
        <w:t>,</w:t>
      </w:r>
      <w:r w:rsidR="00A86E00">
        <w:rPr>
          <w:rFonts w:cs="Kalimati" w:hint="cs"/>
          <w:cs/>
        </w:rPr>
        <w:t xml:space="preserve"> </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A86E00">
        <w:rPr>
          <w:rFonts w:cs="Kalimati" w:hint="cs"/>
          <w:cs/>
        </w:rPr>
        <w:t xml:space="preserve"> </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F55DB0">
        <w:rPr>
          <w:rFonts w:cs="Kalimati" w:hint="cs"/>
          <w:cs/>
        </w:rPr>
        <w:t xml:space="preserve"> मिति २०७८।०७।१</w:t>
      </w:r>
      <w:r w:rsidR="00D32B5C">
        <w:rPr>
          <w:rFonts w:cs="Kalimati" w:hint="cs"/>
          <w:cs/>
        </w:rPr>
        <w:t>४</w:t>
      </w:r>
      <w:r w:rsidR="00300928">
        <w:rPr>
          <w:rFonts w:cs="Kalimati" w:hint="cs"/>
          <w:cs/>
        </w:rPr>
        <w:t xml:space="preserve"> गते</w:t>
      </w:r>
      <w:r w:rsidR="009B0F75">
        <w:rPr>
          <w:rFonts w:cs="Kalimati"/>
        </w:rPr>
        <w:t xml:space="preserve"> </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D00259" w:rsidRPr="00300928">
        <w:rPr>
          <w:rFonts w:cs="Kalimati" w:hint="cs"/>
          <w:cs/>
        </w:rPr>
        <w:t xml:space="preserve"> </w:t>
      </w:r>
      <w:r w:rsidR="00F55DB0">
        <w:rPr>
          <w:rFonts w:ascii="Nirmala UI" w:hAnsi="Nirmala UI" w:cs="Kalimati" w:hint="cs"/>
          <w:cs/>
        </w:rPr>
        <w:t>२०७८।०७।१५</w:t>
      </w:r>
      <w:r w:rsidR="00D00259" w:rsidRPr="00300928">
        <w:rPr>
          <w:rFonts w:cs="Kalimati" w:hint="cs"/>
          <w:cs/>
        </w:rPr>
        <w:t xml:space="preserve"> </w:t>
      </w:r>
      <w:r w:rsidR="00D00259" w:rsidRPr="00300928">
        <w:rPr>
          <w:rFonts w:ascii="Nirmala UI" w:hAnsi="Nirmala UI" w:cs="Kalimati" w:hint="cs"/>
          <w:cs/>
        </w:rPr>
        <w:t>गते</w:t>
      </w:r>
      <w:r w:rsidR="00D00259" w:rsidRPr="00300928">
        <w:rPr>
          <w:rFonts w:cs="Kalimati" w:hint="cs"/>
          <w:cs/>
        </w:rPr>
        <w:t xml:space="preserve"> </w:t>
      </w:r>
      <w:r w:rsidR="00D00259" w:rsidRPr="00300928">
        <w:rPr>
          <w:rFonts w:ascii="Nirmala UI" w:hAnsi="Nirmala UI" w:cs="Kalimati" w:hint="cs"/>
          <w:cs/>
        </w:rPr>
        <w:t>दिनको</w:t>
      </w:r>
      <w:r w:rsidR="00D00259" w:rsidRPr="00300928">
        <w:rPr>
          <w:rFonts w:cs="Kalimati" w:hint="cs"/>
          <w:cs/>
        </w:rPr>
        <w:t xml:space="preserve"> </w:t>
      </w:r>
      <w:r w:rsidR="00D00259" w:rsidRPr="00300928">
        <w:rPr>
          <w:rFonts w:ascii="Nirmala UI" w:hAnsi="Nirmala UI" w:cs="Kalimati" w:hint="cs"/>
          <w:cs/>
        </w:rPr>
        <w:t>१२</w:t>
      </w:r>
      <w:r w:rsidR="00D00259" w:rsidRPr="00300928">
        <w:rPr>
          <w:rFonts w:cs="Kalimati" w:hint="cs"/>
          <w:cs/>
        </w:rPr>
        <w:t xml:space="preserve"> </w:t>
      </w:r>
      <w:r w:rsidR="00D00259" w:rsidRPr="00300928">
        <w:rPr>
          <w:rFonts w:ascii="Nirmala UI" w:hAnsi="Nirmala UI" w:cs="Kalimati" w:hint="cs"/>
          <w:cs/>
        </w:rPr>
        <w:t>वजे</w:t>
      </w:r>
      <w:r w:rsidR="00D00259" w:rsidRPr="00300928">
        <w:rPr>
          <w:rFonts w:cs="Kalimati" w:hint="cs"/>
          <w:cs/>
        </w:rPr>
        <w:t xml:space="preserve"> </w:t>
      </w:r>
      <w:r w:rsidR="009B0F75">
        <w:rPr>
          <w:rFonts w:ascii="Nirmala UI" w:hAnsi="Nirmala UI" w:cs="Kalimati" w:hint="cs"/>
          <w:cs/>
        </w:rPr>
        <w:t>भित्र</w:t>
      </w:r>
      <w:r w:rsidR="00D00259" w:rsidRPr="00300928">
        <w:rPr>
          <w:rFonts w:cs="Kalimati" w:hint="cs"/>
          <w:cs/>
        </w:rPr>
        <w:t xml:space="preserve"> </w:t>
      </w:r>
      <w:r w:rsidR="00D00259" w:rsidRPr="00300928">
        <w:rPr>
          <w:rFonts w:ascii="Nirmala UI" w:hAnsi="Nirmala UI" w:cs="Kalimati" w:hint="cs"/>
          <w:cs/>
        </w:rPr>
        <w:t>वोलपत्र</w:t>
      </w:r>
      <w:r w:rsidR="00D00259" w:rsidRPr="00300928">
        <w:rPr>
          <w:rFonts w:cs="Kalimati" w:hint="cs"/>
          <w:cs/>
        </w:rPr>
        <w:t xml:space="preserve"> </w:t>
      </w:r>
      <w:r w:rsidR="00D00259" w:rsidRPr="00300928">
        <w:rPr>
          <w:rFonts w:ascii="Nirmala UI" w:hAnsi="Nirmala UI" w:cs="Kalimati" w:hint="cs"/>
          <w:cs/>
        </w:rPr>
        <w:t>दर्ता</w:t>
      </w:r>
      <w:r w:rsidR="00D00259" w:rsidRPr="00300928">
        <w:rPr>
          <w:rFonts w:cs="Kalimati" w:hint="cs"/>
          <w:cs/>
        </w:rPr>
        <w:t xml:space="preserve"> </w:t>
      </w:r>
      <w:r w:rsidR="00D00259" w:rsidRPr="00300928">
        <w:rPr>
          <w:rFonts w:ascii="Nirmala UI" w:hAnsi="Nirmala UI" w:cs="Kalimati" w:hint="cs"/>
          <w:cs/>
        </w:rPr>
        <w:t>गरिसक्नु</w:t>
      </w:r>
      <w:r w:rsidR="00D00259" w:rsidRPr="00300928">
        <w:rPr>
          <w:rFonts w:cs="Kalimati" w:hint="cs"/>
          <w:cs/>
        </w:rPr>
        <w:t xml:space="preserve"> </w:t>
      </w:r>
      <w:r w:rsidR="00D00259" w:rsidRPr="00300928">
        <w:rPr>
          <w:rFonts w:ascii="Nirmala UI" w:hAnsi="Nirmala UI" w:cs="Kalimati" w:hint="cs"/>
          <w:cs/>
        </w:rPr>
        <w:t>पर्नेछ</w:t>
      </w:r>
      <w:r w:rsidR="00D00259" w:rsidRPr="00300928">
        <w:rPr>
          <w:rFonts w:cs="Kalimati" w:hint="cs"/>
          <w:cs/>
        </w:rPr>
        <w:t xml:space="preserve"> </w:t>
      </w:r>
      <w:r w:rsidR="00D00259" w:rsidRPr="00300928">
        <w:rPr>
          <w:rFonts w:ascii="Nirmala UI" w:hAnsi="Nirmala UI" w:cs="Kalimati" w:hint="cs"/>
          <w:cs/>
        </w:rPr>
        <w:t>।</w:t>
      </w:r>
      <w:r w:rsidR="00D00259" w:rsidRPr="00300928">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बोलपत्र स्वीकृत भएपश्चात कबोल अङ्कमा मुल्य अभिबृद्धि कर बापत 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E46475" w:rsidRPr="002B664B" w:rsidRDefault="00E46475" w:rsidP="00E46475">
      <w:pPr>
        <w:pStyle w:val="ListParagraph"/>
        <w:spacing w:line="240" w:lineRule="auto"/>
        <w:ind w:left="-90"/>
        <w:jc w:val="both"/>
      </w:pP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horzAnchor="page" w:tblpXSpec="center" w:tblpY="16"/>
        <w:tblOverlap w:val="never"/>
        <w:tblW w:w="10525" w:type="dxa"/>
        <w:tblLayout w:type="fixed"/>
        <w:tblLook w:val="04A0" w:firstRow="1" w:lastRow="0" w:firstColumn="1" w:lastColumn="0" w:noHBand="0" w:noVBand="1"/>
      </w:tblPr>
      <w:tblGrid>
        <w:gridCol w:w="535"/>
        <w:gridCol w:w="1710"/>
        <w:gridCol w:w="2790"/>
        <w:gridCol w:w="990"/>
        <w:gridCol w:w="1260"/>
        <w:gridCol w:w="1620"/>
        <w:gridCol w:w="1620"/>
      </w:tblGrid>
      <w:tr w:rsidR="00300928" w:rsidRPr="0013063B" w:rsidTr="003B5920">
        <w:trPr>
          <w:trHeight w:val="617"/>
        </w:trPr>
        <w:tc>
          <w:tcPr>
            <w:tcW w:w="535"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w:t>
            </w:r>
          </w:p>
        </w:tc>
        <w:tc>
          <w:tcPr>
            <w:tcW w:w="1710"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सूचना दर्ता नं.</w:t>
            </w:r>
          </w:p>
        </w:tc>
        <w:tc>
          <w:tcPr>
            <w:tcW w:w="2790" w:type="dxa"/>
            <w:tcBorders>
              <w:top w:val="single" w:sz="4" w:space="0" w:color="auto"/>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मालवस्तुको विवरण</w:t>
            </w:r>
          </w:p>
        </w:tc>
        <w:tc>
          <w:tcPr>
            <w:tcW w:w="990" w:type="dxa"/>
            <w:tcBorders>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ईकाइ</w:t>
            </w:r>
          </w:p>
        </w:tc>
        <w:tc>
          <w:tcPr>
            <w:tcW w:w="1260" w:type="dxa"/>
            <w:tcBorders>
              <w:lef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b/>
                <w:bCs/>
                <w:szCs w:val="22"/>
              </w:rPr>
              <w:t>kl/</w:t>
            </w:r>
            <w:proofErr w:type="spellStart"/>
            <w:r w:rsidRPr="004E6DBC">
              <w:rPr>
                <w:rFonts w:ascii="PCS NEPALI" w:hAnsi="PCS NEPALI" w:cs="Kalimati"/>
                <w:b/>
                <w:bCs/>
                <w:szCs w:val="22"/>
              </w:rPr>
              <w:t>df</w:t>
            </w:r>
            <w:proofErr w:type="spellEnd"/>
            <w:r w:rsidRPr="004E6DBC">
              <w:rPr>
                <w:rFonts w:ascii="PCS NEPALI" w:hAnsi="PCS NEPALI" w:cs="Kalimati"/>
                <w:b/>
                <w:bCs/>
                <w:szCs w:val="22"/>
              </w:rPr>
              <w:t>)f</w:t>
            </w:r>
          </w:p>
        </w:tc>
        <w:tc>
          <w:tcPr>
            <w:tcW w:w="1620" w:type="dxa"/>
            <w:tcBorders>
              <w:left w:val="single" w:sz="4" w:space="0" w:color="auto"/>
              <w:right w:val="single" w:sz="4" w:space="0" w:color="auto"/>
            </w:tcBorders>
          </w:tcPr>
          <w:p w:rsidR="00300928" w:rsidRPr="009B0F75" w:rsidRDefault="00300928" w:rsidP="00BE404A">
            <w:pPr>
              <w:rPr>
                <w:rFonts w:ascii="PCS NEPALI" w:hAnsi="PCS NEPALI" w:cs="Kalimati"/>
                <w:b/>
                <w:bCs/>
                <w:szCs w:val="22"/>
              </w:rPr>
            </w:pPr>
            <w:r w:rsidRPr="009B0F75">
              <w:rPr>
                <w:rFonts w:ascii="PCS NEPALI" w:hAnsi="PCS NEPALI" w:cs="Kalimati" w:hint="cs"/>
                <w:b/>
                <w:bCs/>
                <w:szCs w:val="22"/>
                <w:cs/>
              </w:rPr>
              <w:t>न्यूनतम मूल्य</w:t>
            </w:r>
          </w:p>
          <w:p w:rsidR="00300928" w:rsidRPr="00300928" w:rsidRDefault="00300928" w:rsidP="00BE404A">
            <w:pPr>
              <w:rPr>
                <w:rFonts w:ascii="Times New Roman" w:hAnsi="Times New Roman" w:cs="Arial Unicode MS"/>
                <w:b/>
                <w:bCs/>
                <w:szCs w:val="22"/>
                <w:cs/>
              </w:rPr>
            </w:pPr>
            <w:r w:rsidRPr="009B0F75">
              <w:rPr>
                <w:rFonts w:ascii="Times New Roman" w:hAnsi="Times New Roman" w:cs="Kalimati"/>
                <w:b/>
                <w:bCs/>
                <w:szCs w:val="22"/>
              </w:rPr>
              <w:t>(</w:t>
            </w:r>
            <w:r w:rsidRPr="00222676">
              <w:rPr>
                <w:rFonts w:ascii="Times New Roman" w:hAnsi="Times New Roman" w:cs="Kalimati" w:hint="cs"/>
                <w:b/>
                <w:bCs/>
                <w:sz w:val="20"/>
                <w:cs/>
              </w:rPr>
              <w:t>मू.अ.कर वाहेक</w:t>
            </w:r>
            <w:r w:rsidRPr="009B0F75">
              <w:rPr>
                <w:rFonts w:ascii="Times New Roman" w:hAnsi="Times New Roman" w:cs="Kalimati"/>
                <w:b/>
                <w:bCs/>
                <w:szCs w:val="22"/>
              </w:rPr>
              <w:t>)</w:t>
            </w:r>
          </w:p>
        </w:tc>
        <w:tc>
          <w:tcPr>
            <w:tcW w:w="1620" w:type="dxa"/>
            <w:tcBorders>
              <w:left w:val="single" w:sz="4" w:space="0" w:color="auto"/>
            </w:tcBorders>
          </w:tcPr>
          <w:p w:rsidR="00300928" w:rsidRPr="00F64AA1" w:rsidRDefault="00300928" w:rsidP="00BE404A">
            <w:pPr>
              <w:rPr>
                <w:rFonts w:ascii="PCS NEPALI" w:hAnsi="PCS NEPALI" w:cs="Kalimati"/>
                <w:b/>
                <w:bCs/>
                <w:szCs w:val="22"/>
              </w:rPr>
            </w:pPr>
            <w:r>
              <w:rPr>
                <w:rFonts w:ascii="PCS NEPALI" w:hAnsi="PCS NEPALI" w:cs="Kalimati" w:hint="cs"/>
                <w:b/>
                <w:bCs/>
                <w:szCs w:val="22"/>
                <w:cs/>
              </w:rPr>
              <w:t xml:space="preserve">जम्मा </w:t>
            </w:r>
            <w:r w:rsidRPr="00F64AA1">
              <w:rPr>
                <w:rFonts w:ascii="PCS NEPALI" w:hAnsi="PCS NEPALI" w:cs="Kalimati" w:hint="cs"/>
                <w:b/>
                <w:bCs/>
                <w:szCs w:val="22"/>
                <w:cs/>
              </w:rPr>
              <w:t xml:space="preserve">मूल्य रु. </w:t>
            </w:r>
            <w:r w:rsidRPr="00222676">
              <w:rPr>
                <w:rFonts w:cs="Kalimati"/>
                <w:b/>
                <w:bCs/>
                <w:sz w:val="20"/>
              </w:rPr>
              <w:t>(</w:t>
            </w:r>
            <w:r w:rsidRPr="00222676">
              <w:rPr>
                <w:rFonts w:cs="Kalimati" w:hint="cs"/>
                <w:b/>
                <w:bCs/>
                <w:sz w:val="20"/>
                <w:cs/>
              </w:rPr>
              <w:t>मू.अ.कर वाहेक</w:t>
            </w:r>
            <w:r w:rsidRPr="00222676">
              <w:rPr>
                <w:rFonts w:cs="Kalimati"/>
                <w:b/>
                <w:bCs/>
                <w:sz w:val="20"/>
              </w:rPr>
              <w:t>)</w:t>
            </w:r>
          </w:p>
        </w:tc>
      </w:tr>
      <w:tr w:rsidR="00300928" w:rsidRPr="0013063B" w:rsidTr="003B5920">
        <w:trPr>
          <w:trHeight w:val="293"/>
        </w:trPr>
        <w:tc>
          <w:tcPr>
            <w:tcW w:w="535" w:type="dxa"/>
          </w:tcPr>
          <w:p w:rsidR="00300928" w:rsidRDefault="00D32B5C" w:rsidP="00BE404A">
            <w:pPr>
              <w:rPr>
                <w:rFonts w:ascii="PCS NEPALI" w:hAnsi="PCS NEPALI" w:cs="Kalimati"/>
                <w:sz w:val="20"/>
                <w:cs/>
              </w:rPr>
            </w:pPr>
            <w:r>
              <w:rPr>
                <w:rFonts w:ascii="PCS NEPALI" w:hAnsi="PCS NEPALI" w:cs="Kalimati" w:hint="cs"/>
                <w:sz w:val="20"/>
                <w:cs/>
              </w:rPr>
              <w:t>१</w:t>
            </w:r>
          </w:p>
        </w:tc>
        <w:tc>
          <w:tcPr>
            <w:tcW w:w="1710" w:type="dxa"/>
          </w:tcPr>
          <w:p w:rsidR="00300928" w:rsidRDefault="00300928" w:rsidP="00BE404A">
            <w:pPr>
              <w:rPr>
                <w:rFonts w:cs="Kalimati"/>
                <w:sz w:val="20"/>
                <w:cs/>
              </w:rPr>
            </w:pPr>
            <w:r>
              <w:rPr>
                <w:rFonts w:cs="Kalimati" w:hint="cs"/>
                <w:sz w:val="20"/>
                <w:cs/>
              </w:rPr>
              <w:t>८२।०७७।७८</w:t>
            </w:r>
          </w:p>
        </w:tc>
        <w:tc>
          <w:tcPr>
            <w:tcW w:w="27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डिजेल</w:t>
            </w:r>
          </w:p>
        </w:tc>
        <w:tc>
          <w:tcPr>
            <w:tcW w:w="9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लि.</w:t>
            </w:r>
          </w:p>
        </w:tc>
        <w:tc>
          <w:tcPr>
            <w:tcW w:w="1260" w:type="dxa"/>
            <w:tcBorders>
              <w:lef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२६७६।४७</w:t>
            </w:r>
          </w:p>
        </w:tc>
        <w:tc>
          <w:tcPr>
            <w:tcW w:w="1620" w:type="dxa"/>
            <w:tcBorders>
              <w:left w:val="single" w:sz="4" w:space="0" w:color="auto"/>
              <w:right w:val="single" w:sz="4" w:space="0" w:color="auto"/>
            </w:tcBorders>
          </w:tcPr>
          <w:p w:rsidR="00300928" w:rsidRDefault="00F55DB0" w:rsidP="00BE404A">
            <w:pPr>
              <w:rPr>
                <w:rFonts w:ascii="PCS NEPALI" w:hAnsi="PCS NEPALI" w:cs="Kalimati"/>
                <w:sz w:val="20"/>
                <w:cs/>
              </w:rPr>
            </w:pPr>
            <w:r>
              <w:rPr>
                <w:rFonts w:ascii="Calibri" w:hAnsi="Calibri" w:cs="Kalimati" w:hint="cs"/>
                <w:b/>
                <w:bCs/>
                <w:color w:val="000000"/>
                <w:sz w:val="20"/>
                <w:cs/>
              </w:rPr>
              <w:t>173970।५५</w:t>
            </w:r>
          </w:p>
        </w:tc>
        <w:tc>
          <w:tcPr>
            <w:tcW w:w="1620" w:type="dxa"/>
            <w:tcBorders>
              <w:left w:val="single" w:sz="4" w:space="0" w:color="auto"/>
            </w:tcBorders>
          </w:tcPr>
          <w:p w:rsidR="00300928" w:rsidRDefault="00F55DB0" w:rsidP="00BE404A">
            <w:pPr>
              <w:rPr>
                <w:rFonts w:ascii="PCS NEPALI" w:hAnsi="PCS NEPALI" w:cs="Kalimati"/>
                <w:sz w:val="20"/>
                <w:cs/>
              </w:rPr>
            </w:pPr>
            <w:r>
              <w:rPr>
                <w:rFonts w:ascii="Calibri" w:hAnsi="Calibri" w:cs="Kalimati" w:hint="cs"/>
                <w:b/>
                <w:bCs/>
                <w:color w:val="000000"/>
                <w:sz w:val="20"/>
                <w:cs/>
              </w:rPr>
              <w:t>173970।५५</w:t>
            </w:r>
          </w:p>
        </w:tc>
      </w:tr>
      <w:tr w:rsidR="00F55DB0" w:rsidRPr="0013063B" w:rsidTr="00B7376B">
        <w:trPr>
          <w:trHeight w:val="185"/>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२</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८१।०७७।७८</w:t>
            </w:r>
          </w:p>
        </w:tc>
        <w:tc>
          <w:tcPr>
            <w:tcW w:w="2790" w:type="dxa"/>
            <w:tcBorders>
              <w:right w:val="single" w:sz="4" w:space="0" w:color="auto"/>
            </w:tcBorders>
          </w:tcPr>
          <w:p w:rsidR="00F55DB0" w:rsidRPr="00B7015A" w:rsidRDefault="00F55DB0" w:rsidP="00F55DB0">
            <w:pPr>
              <w:jc w:val="both"/>
              <w:rPr>
                <w:rFonts w:ascii="Times New Roman" w:hAnsi="Times New Roman" w:cs="Kalimati"/>
                <w:b/>
                <w:sz w:val="20"/>
              </w:rPr>
            </w:pPr>
            <w:r w:rsidRPr="00B7015A">
              <w:rPr>
                <w:rFonts w:ascii="Times New Roman" w:hAnsi="Times New Roman" w:cs="Kalimati"/>
                <w:b/>
                <w:sz w:val="20"/>
              </w:rPr>
              <w:t>GI Nipple</w:t>
            </w:r>
          </w:p>
        </w:tc>
        <w:tc>
          <w:tcPr>
            <w:tcW w:w="990" w:type="dxa"/>
            <w:tcBorders>
              <w:righ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के.जि</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५०</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cs/>
              </w:rPr>
            </w:pPr>
            <w:r w:rsidRPr="00B61150">
              <w:rPr>
                <w:rFonts w:ascii="Calibri" w:hAnsi="Calibri" w:cs="Kalimati" w:hint="cs"/>
                <w:color w:val="000000"/>
                <w:sz w:val="20"/>
                <w:cs/>
              </w:rPr>
              <w:t>8250</w:t>
            </w:r>
          </w:p>
        </w:tc>
        <w:tc>
          <w:tcPr>
            <w:tcW w:w="1620" w:type="dxa"/>
            <w:vMerge w:val="restart"/>
            <w:tcBorders>
              <w:left w:val="single" w:sz="4" w:space="0" w:color="auto"/>
            </w:tcBorders>
            <w:vAlign w:val="center"/>
          </w:tcPr>
          <w:p w:rsidR="00F55DB0" w:rsidRDefault="00F55DB0" w:rsidP="00F55DB0">
            <w:pPr>
              <w:rPr>
                <w:rFonts w:cs="Kalimati"/>
                <w:sz w:val="20"/>
                <w:cs/>
              </w:rPr>
            </w:pPr>
            <w:r>
              <w:rPr>
                <w:rFonts w:ascii="Calibri" w:hAnsi="Calibri" w:cs="Kalimati" w:hint="cs"/>
                <w:color w:val="000000"/>
                <w:sz w:val="20"/>
                <w:cs/>
              </w:rPr>
              <w:t>581231</w:t>
            </w:r>
            <w:r>
              <w:rPr>
                <w:rFonts w:ascii="Calibri" w:hAnsi="Calibri" w:cs="Kalimati" w:hint="cs"/>
                <w:color w:val="000000"/>
                <w:sz w:val="20"/>
                <w:cs/>
              </w:rPr>
              <w:t>।-</w:t>
            </w:r>
          </w:p>
        </w:tc>
      </w:tr>
      <w:tr w:rsidR="00F55DB0" w:rsidRPr="0013063B" w:rsidTr="00FA293B">
        <w:trPr>
          <w:trHeight w:val="18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स्वीट ग्लोकोभिट्टा</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के.जि</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१५०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50250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tabs>
                <w:tab w:val="center" w:pos="1827"/>
              </w:tabs>
              <w:jc w:val="both"/>
              <w:rPr>
                <w:rFonts w:ascii="Nirmala UI" w:hAnsi="Nirmala UI" w:cs="Kalimati"/>
                <w:b/>
                <w:sz w:val="20"/>
                <w:cs/>
              </w:rPr>
            </w:pPr>
            <w:r w:rsidRPr="00B7015A">
              <w:rPr>
                <w:rFonts w:ascii="Nirmala UI" w:hAnsi="Nirmala UI" w:cs="Kalimati" w:hint="cs"/>
                <w:b/>
                <w:sz w:val="20"/>
                <w:cs/>
              </w:rPr>
              <w:t>रेडीमेट पेटिकोट</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६००</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60000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लेडिज कुर्थी सेट</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१६९</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97175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7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कुर्थी</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९५</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27075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14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ड्रेस मेटेरियल वुटिक</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१९१।७५</w:t>
            </w:r>
            <w:r>
              <w:rPr>
                <w:rFonts w:ascii="Times New Roman" w:hAnsi="Times New Roman" w:cs="Kalimati" w:hint="cs"/>
                <w:b/>
                <w:sz w:val="20"/>
                <w:cs/>
              </w:rPr>
              <w:t xml:space="preserve"> </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52923</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रेवन कपडा थान</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११२०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76160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पप्लिन</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१७१५</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Pr>
                <w:rFonts w:ascii="Calibri" w:hAnsi="Calibri" w:cs="Kalimati" w:hint="cs"/>
                <w:color w:val="000000"/>
                <w:sz w:val="20"/>
                <w:cs/>
              </w:rPr>
              <w:t>65170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18"/>
                <w:szCs w:val="18"/>
                <w:cs/>
              </w:rPr>
            </w:pPr>
            <w:r w:rsidRPr="00B7015A">
              <w:rPr>
                <w:rFonts w:ascii="Nirmala UI" w:hAnsi="Nirmala UI" w:cs="Kalimati" w:hint="cs"/>
                <w:b/>
                <w:sz w:val="18"/>
                <w:szCs w:val="18"/>
                <w:cs/>
              </w:rPr>
              <w:t>अन्य रेशा अस्तर कपडा</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१०४४।८</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41792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18"/>
                <w:szCs w:val="18"/>
                <w:cs/>
              </w:rPr>
            </w:pPr>
            <w:r w:rsidRPr="00B7015A">
              <w:rPr>
                <w:rFonts w:ascii="Nirmala UI" w:hAnsi="Nirmala UI" w:cs="Kalimati" w:hint="cs"/>
                <w:b/>
                <w:sz w:val="18"/>
                <w:szCs w:val="18"/>
                <w:cs/>
              </w:rPr>
              <w:t>अन्य रेशा सारी साधरण</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६५</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24050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रेडिमेट व्लाउज फेन्सी</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२३०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66470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साधरण कुर्था सरवाल</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१०४</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6136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A293B">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उनीको कुर्था सरवाल</w:t>
            </w:r>
          </w:p>
        </w:tc>
        <w:tc>
          <w:tcPr>
            <w:tcW w:w="990" w:type="dxa"/>
            <w:tcBorders>
              <w:right w:val="single" w:sz="4" w:space="0" w:color="auto"/>
            </w:tcBorders>
          </w:tcPr>
          <w:p w:rsidR="00F55DB0" w:rsidRPr="00B7015A" w:rsidRDefault="00F55DB0" w:rsidP="00F55DB0">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F55DB0" w:rsidRPr="00B7015A" w:rsidRDefault="00F55DB0" w:rsidP="00F55DB0">
            <w:pPr>
              <w:jc w:val="both"/>
              <w:rPr>
                <w:rFonts w:ascii="Times New Roman" w:hAnsi="Times New Roman" w:cs="Kalimati"/>
                <w:b/>
                <w:sz w:val="20"/>
                <w:cs/>
              </w:rPr>
            </w:pPr>
            <w:r w:rsidRPr="00B7015A">
              <w:rPr>
                <w:rFonts w:ascii="Times New Roman" w:hAnsi="Times New Roman" w:cs="Kalimati" w:hint="cs"/>
                <w:b/>
                <w:sz w:val="20"/>
                <w:cs/>
              </w:rPr>
              <w:t>१०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5780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95"/>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३</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१३९।०७७।०७८</w:t>
            </w:r>
          </w:p>
        </w:tc>
        <w:tc>
          <w:tcPr>
            <w:tcW w:w="2790" w:type="dxa"/>
            <w:tcBorders>
              <w:right w:val="single" w:sz="4" w:space="0" w:color="auto"/>
            </w:tcBorders>
          </w:tcPr>
          <w:p w:rsidR="00F55DB0" w:rsidRPr="007314F2" w:rsidRDefault="00F55DB0" w:rsidP="00F55DB0">
            <w:pPr>
              <w:jc w:val="both"/>
              <w:rPr>
                <w:rFonts w:ascii="Times New Roman" w:hAnsi="Times New Roman" w:cs="Kalimati"/>
                <w:b/>
                <w:sz w:val="18"/>
                <w:szCs w:val="18"/>
              </w:rPr>
            </w:pPr>
            <w:r>
              <w:rPr>
                <w:rFonts w:ascii="Times New Roman" w:hAnsi="Times New Roman" w:cs="Kalimati" w:hint="cs"/>
                <w:b/>
                <w:sz w:val="18"/>
                <w:szCs w:val="18"/>
                <w:cs/>
              </w:rPr>
              <w:t>भेलभेट इम्व्रो</w:t>
            </w:r>
            <w:r w:rsidRPr="007314F2">
              <w:rPr>
                <w:rFonts w:ascii="Times New Roman" w:hAnsi="Times New Roman" w:cs="Kalimati" w:hint="cs"/>
                <w:b/>
                <w:sz w:val="18"/>
                <w:szCs w:val="18"/>
                <w:cs/>
              </w:rPr>
              <w:t xml:space="preserve"> ड्रेस मेटेरियल कपडा</w:t>
            </w:r>
          </w:p>
        </w:tc>
        <w:tc>
          <w:tcPr>
            <w:tcW w:w="9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८३</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११४५४</w:t>
            </w:r>
          </w:p>
        </w:tc>
        <w:tc>
          <w:tcPr>
            <w:tcW w:w="1620" w:type="dxa"/>
            <w:vMerge w:val="restart"/>
            <w:tcBorders>
              <w:left w:val="single" w:sz="4" w:space="0" w:color="auto"/>
            </w:tcBorders>
            <w:vAlign w:val="center"/>
          </w:tcPr>
          <w:p w:rsidR="00F55DB0" w:rsidRPr="007314F2" w:rsidRDefault="00F55DB0" w:rsidP="00F55DB0">
            <w:pPr>
              <w:rPr>
                <w:rFonts w:cs="Kalimati"/>
                <w:sz w:val="20"/>
                <w:cs/>
              </w:rPr>
            </w:pPr>
            <w:r>
              <w:rPr>
                <w:rFonts w:ascii="Calibri" w:hAnsi="Calibri" w:cs="Kalimati"/>
                <w:b/>
                <w:bCs/>
                <w:color w:val="000000"/>
                <w:sz w:val="20"/>
                <w:cs/>
                <w:lang w:bidi="hi-IN"/>
              </w:rPr>
              <w:t>१४०</w:t>
            </w:r>
            <w:r>
              <w:rPr>
                <w:rFonts w:ascii="Calibri" w:hAnsi="Calibri" w:cs="Kalimati" w:hint="cs"/>
                <w:b/>
                <w:bCs/>
                <w:color w:val="000000"/>
                <w:sz w:val="20"/>
                <w:cs/>
              </w:rPr>
              <w:t>१७८७</w:t>
            </w:r>
            <w:r>
              <w:rPr>
                <w:rFonts w:ascii="Calibri" w:hAnsi="Calibri" w:cs="Kalimati" w:hint="cs"/>
                <w:b/>
                <w:bCs/>
                <w:color w:val="000000"/>
                <w:sz w:val="20"/>
                <w:cs/>
              </w:rPr>
              <w:t>।-</w:t>
            </w: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नेट इम्व्रो ड्रेस मेटेरियल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२७०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44550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इम्व्रोडरी डेर्स मेटेरियल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5976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इम्व्रोडरी सिरानी खोल</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थान</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12300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इम्व्रोडरी कुसन कभर</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थान</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३७५</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17250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पलङ लेस</w:t>
            </w:r>
          </w:p>
        </w:tc>
        <w:tc>
          <w:tcPr>
            <w:tcW w:w="990" w:type="dxa"/>
            <w:tcBorders>
              <w:right w:val="single" w:sz="4" w:space="0" w:color="auto"/>
            </w:tcBorders>
          </w:tcPr>
          <w:p w:rsidR="00F55DB0" w:rsidRPr="00DD0067" w:rsidRDefault="00F55DB0" w:rsidP="00F55DB0">
            <w:pPr>
              <w:rPr>
                <w:rFonts w:cs="Kalimati"/>
                <w:sz w:val="20"/>
              </w:rPr>
            </w:pPr>
            <w:r>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५</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685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29100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12888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14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१२६</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9072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९०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6750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21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Pr>
                <w:rFonts w:ascii="Calibri" w:hAnsi="Calibri" w:cs="Kalimati" w:hint="cs"/>
                <w:color w:val="000000"/>
                <w:sz w:val="20"/>
                <w:cs/>
              </w:rPr>
              <w:t>२७३०</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F4121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sidRPr="00877046">
              <w:rPr>
                <w:rFonts w:ascii="Times New Roman" w:hAnsi="Times New Roman" w:cs="Kalimati" w:hint="cs"/>
                <w:b/>
                <w:sz w:val="20"/>
                <w:cs/>
              </w:rPr>
              <w:t>व्रा</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५४</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3888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rPr>
                <w:cs/>
              </w:rPr>
            </w:pPr>
            <w:r w:rsidRPr="00877046">
              <w:rPr>
                <w:rFonts w:ascii="Times New Roman" w:hAnsi="Times New Roman" w:cs="Kalimati" w:hint="cs"/>
                <w:b/>
                <w:sz w:val="20"/>
                <w:cs/>
              </w:rPr>
              <w:t>व्रा</w:t>
            </w:r>
            <w:r>
              <w:rPr>
                <w:rFonts w:ascii="Times New Roman" w:hAnsi="Times New Roman" w:cs="Kalimati"/>
                <w:b/>
                <w:sz w:val="20"/>
              </w:rPr>
              <w:t>(</w:t>
            </w:r>
            <w:r>
              <w:rPr>
                <w:rFonts w:ascii="Times New Roman" w:hAnsi="Times New Roman" w:cs="Kalimati" w:hint="cs"/>
                <w:b/>
                <w:sz w:val="20"/>
                <w:cs/>
              </w:rPr>
              <w:t>साधरण</w:t>
            </w:r>
            <w:r>
              <w:rPr>
                <w:rFonts w:ascii="Times New Roman" w:hAnsi="Times New Roman" w:cs="Kalimati"/>
                <w:b/>
                <w:sz w:val="20"/>
              </w:rPr>
              <w:t>)</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९६</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3456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तयारी पर्दा</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१०६८</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331080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18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लेडिज सुट</w:t>
            </w:r>
          </w:p>
        </w:tc>
        <w:tc>
          <w:tcPr>
            <w:tcW w:w="990" w:type="dxa"/>
            <w:tcBorders>
              <w:right w:val="single" w:sz="4" w:space="0" w:color="auto"/>
            </w:tcBorders>
          </w:tcPr>
          <w:p w:rsidR="00F55DB0" w:rsidRDefault="00F55DB0" w:rsidP="00F55DB0">
            <w:r w:rsidRPr="007C36C2">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४४८</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22400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r>
              <w:rPr>
                <w:rFonts w:ascii="Times New Roman" w:hAnsi="Times New Roman" w:cs="Kalimati" w:hint="cs"/>
                <w:b/>
                <w:sz w:val="20"/>
                <w:cs/>
              </w:rPr>
              <w:t>पर्दा थान कपडा</w:t>
            </w:r>
          </w:p>
        </w:tc>
        <w:tc>
          <w:tcPr>
            <w:tcW w:w="990" w:type="dxa"/>
            <w:tcBorders>
              <w:right w:val="single" w:sz="4" w:space="0" w:color="auto"/>
            </w:tcBorders>
          </w:tcPr>
          <w:p w:rsidR="00F55DB0" w:rsidRPr="00DD0067" w:rsidRDefault="00F55DB0" w:rsidP="00F55DB0">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२०७९</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432432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DD0067" w:rsidRDefault="00F55DB0" w:rsidP="00F55DB0">
            <w:pPr>
              <w:jc w:val="both"/>
              <w:rPr>
                <w:rFonts w:ascii="Times New Roman" w:hAnsi="Times New Roman" w:cs="Kalimati"/>
                <w:b/>
                <w:sz w:val="20"/>
              </w:rPr>
            </w:pPr>
            <w:r>
              <w:rPr>
                <w:rFonts w:ascii="Times New Roman" w:hAnsi="Times New Roman" w:cs="Kalimati" w:hint="cs"/>
                <w:b/>
                <w:sz w:val="20"/>
                <w:cs/>
              </w:rPr>
              <w:t>गलैचा</w:t>
            </w:r>
          </w:p>
        </w:tc>
        <w:tc>
          <w:tcPr>
            <w:tcW w:w="990" w:type="dxa"/>
            <w:tcBorders>
              <w:right w:val="single" w:sz="4" w:space="0" w:color="auto"/>
            </w:tcBorders>
          </w:tcPr>
          <w:p w:rsidR="00F55DB0" w:rsidRDefault="00F55DB0" w:rsidP="00F55DB0">
            <w:r w:rsidRPr="0031634F">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१२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4500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डवल वेडसिट</w:t>
            </w:r>
          </w:p>
        </w:tc>
        <w:tc>
          <w:tcPr>
            <w:tcW w:w="990" w:type="dxa"/>
            <w:tcBorders>
              <w:right w:val="single" w:sz="4" w:space="0" w:color="auto"/>
            </w:tcBorders>
          </w:tcPr>
          <w:p w:rsidR="00F55DB0" w:rsidRDefault="00F55DB0" w:rsidP="00F55DB0">
            <w:r w:rsidRPr="0031634F">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9700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सुटिङ कपडा</w:t>
            </w:r>
          </w:p>
        </w:tc>
        <w:tc>
          <w:tcPr>
            <w:tcW w:w="990" w:type="dxa"/>
            <w:tcBorders>
              <w:right w:val="single" w:sz="4" w:space="0" w:color="auto"/>
            </w:tcBorders>
          </w:tcPr>
          <w:p w:rsidR="00F55DB0" w:rsidRPr="00DD0067" w:rsidRDefault="00F55DB0" w:rsidP="00F55DB0">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४९२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169740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पोपलिन कपडा</w:t>
            </w:r>
          </w:p>
        </w:tc>
        <w:tc>
          <w:tcPr>
            <w:tcW w:w="990" w:type="dxa"/>
            <w:tcBorders>
              <w:right w:val="single" w:sz="4" w:space="0" w:color="auto"/>
            </w:tcBorders>
          </w:tcPr>
          <w:p w:rsidR="00F55DB0" w:rsidRPr="00DD0067" w:rsidRDefault="00F55DB0" w:rsidP="00F55DB0">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२५९२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98496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अन्य रेसा लुङ्गी</w:t>
            </w:r>
          </w:p>
        </w:tc>
        <w:tc>
          <w:tcPr>
            <w:tcW w:w="990" w:type="dxa"/>
            <w:tcBorders>
              <w:right w:val="single" w:sz="4" w:space="0" w:color="auto"/>
            </w:tcBorders>
          </w:tcPr>
          <w:p w:rsidR="00F55DB0" w:rsidRDefault="00F55DB0" w:rsidP="00F55DB0">
            <w:r w:rsidRPr="00CD78A3">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४८०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79200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17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म्याक्सी</w:t>
            </w:r>
          </w:p>
        </w:tc>
        <w:tc>
          <w:tcPr>
            <w:tcW w:w="990" w:type="dxa"/>
            <w:tcBorders>
              <w:right w:val="single" w:sz="4" w:space="0" w:color="auto"/>
            </w:tcBorders>
          </w:tcPr>
          <w:p w:rsidR="00F55DB0" w:rsidRDefault="00F55DB0" w:rsidP="00F55DB0">
            <w:r w:rsidRPr="00CD78A3">
              <w:rPr>
                <w:rFonts w:cs="Kalimati" w:hint="cs"/>
                <w:sz w:val="20"/>
                <w:cs/>
              </w:rPr>
              <w:t>पिस</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४०८</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73440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EE0F6A">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jc w:val="both"/>
              <w:rPr>
                <w:rFonts w:ascii="Times New Roman" w:hAnsi="Times New Roman" w:cs="Kalimati"/>
                <w:b/>
                <w:sz w:val="20"/>
                <w:cs/>
              </w:rPr>
            </w:pPr>
            <w:r>
              <w:rPr>
                <w:rFonts w:ascii="Times New Roman" w:hAnsi="Times New Roman" w:cs="Kalimati" w:hint="cs"/>
                <w:b/>
                <w:sz w:val="20"/>
                <w:cs/>
              </w:rPr>
              <w:t>हेयर रवर व्याण्ड/क्लिप</w:t>
            </w:r>
          </w:p>
        </w:tc>
        <w:tc>
          <w:tcPr>
            <w:tcW w:w="990" w:type="dxa"/>
            <w:tcBorders>
              <w:right w:val="single" w:sz="4" w:space="0" w:color="auto"/>
            </w:tcBorders>
          </w:tcPr>
          <w:p w:rsidR="00F55DB0" w:rsidRPr="00DD0067" w:rsidRDefault="00F55DB0" w:rsidP="00F55DB0">
            <w:pPr>
              <w:rPr>
                <w:rFonts w:cs="Kalimati"/>
                <w:sz w:val="20"/>
                <w:cs/>
              </w:rPr>
            </w:pPr>
            <w:r>
              <w:rPr>
                <w:rFonts w:cs="Kalimati" w:hint="cs"/>
                <w:sz w:val="20"/>
                <w:cs/>
              </w:rPr>
              <w:t>के.जि.</w:t>
            </w:r>
          </w:p>
        </w:tc>
        <w:tc>
          <w:tcPr>
            <w:tcW w:w="1260" w:type="dxa"/>
            <w:tcBorders>
              <w:left w:val="single" w:sz="4" w:space="0" w:color="auto"/>
            </w:tcBorders>
          </w:tcPr>
          <w:p w:rsidR="00F55DB0" w:rsidRPr="00DD0067" w:rsidRDefault="00F55DB0" w:rsidP="00F55DB0">
            <w:pPr>
              <w:jc w:val="both"/>
              <w:rPr>
                <w:rFonts w:ascii="Times New Roman" w:hAnsi="Times New Roman" w:cs="Kalimati"/>
                <w:b/>
                <w:sz w:val="20"/>
                <w:cs/>
              </w:rPr>
            </w:pPr>
            <w:r>
              <w:rPr>
                <w:rFonts w:ascii="Times New Roman" w:hAnsi="Times New Roman" w:cs="Kalimati" w:hint="cs"/>
                <w:b/>
                <w:sz w:val="20"/>
                <w:cs/>
              </w:rPr>
              <w:t>६०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20700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43"/>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४</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८७।०७७।७८</w:t>
            </w: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ग्रीज</w:t>
            </w:r>
          </w:p>
        </w:tc>
        <w:tc>
          <w:tcPr>
            <w:tcW w:w="9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कि.ग्रा.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१७०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cs/>
              </w:rPr>
            </w:pPr>
            <w:r w:rsidRPr="00F55DB0">
              <w:rPr>
                <w:rFonts w:ascii="Calibri" w:hAnsi="Calibri" w:cs="Kalimati" w:hint="cs"/>
                <w:color w:val="000000"/>
                <w:sz w:val="20"/>
                <w:cs/>
              </w:rPr>
              <w:t>15810</w:t>
            </w:r>
          </w:p>
        </w:tc>
        <w:tc>
          <w:tcPr>
            <w:tcW w:w="1620" w:type="dxa"/>
            <w:vMerge w:val="restart"/>
            <w:tcBorders>
              <w:left w:val="single" w:sz="4" w:space="0" w:color="auto"/>
            </w:tcBorders>
            <w:vAlign w:val="center"/>
          </w:tcPr>
          <w:p w:rsidR="00F55DB0" w:rsidRDefault="00F55DB0" w:rsidP="00F55DB0">
            <w:pPr>
              <w:rPr>
                <w:rFonts w:cs="Kalimati"/>
                <w:sz w:val="20"/>
                <w:cs/>
              </w:rPr>
            </w:pPr>
            <w:r>
              <w:rPr>
                <w:rFonts w:ascii="Calibri" w:hAnsi="Calibri" w:cs="Kalimati" w:hint="cs"/>
                <w:b/>
                <w:bCs/>
                <w:color w:val="000000"/>
                <w:sz w:val="20"/>
                <w:cs/>
              </w:rPr>
              <w:t>457270</w:t>
            </w:r>
            <w:r>
              <w:rPr>
                <w:rFonts w:ascii="Calibri" w:hAnsi="Calibri" w:cs="Kalimati" w:hint="cs"/>
                <w:b/>
                <w:bCs/>
                <w:color w:val="000000"/>
                <w:sz w:val="20"/>
                <w:cs/>
              </w:rPr>
              <w:t>।-</w:t>
            </w:r>
          </w:p>
        </w:tc>
      </w:tr>
      <w:tr w:rsidR="00F55DB0" w:rsidRPr="0013063B" w:rsidTr="007B1224">
        <w:trPr>
          <w:trHeight w:val="15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हाइड्रोलिक आयल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२०००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186000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0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गेयर आयल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56000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52"/>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44000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2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६०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6600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8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2800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7B1224">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१४</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1960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3B5920">
        <w:trPr>
          <w:trHeight w:val="8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२०० लिटरको खाली ड्रम</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२४</w:t>
            </w:r>
          </w:p>
        </w:tc>
        <w:tc>
          <w:tcPr>
            <w:tcW w:w="1620" w:type="dxa"/>
            <w:tcBorders>
              <w:left w:val="single" w:sz="4" w:space="0" w:color="auto"/>
              <w:right w:val="single" w:sz="4" w:space="0" w:color="auto"/>
            </w:tcBorders>
          </w:tcPr>
          <w:p w:rsidR="00F55DB0" w:rsidRPr="00F55DB0" w:rsidRDefault="00F55DB0" w:rsidP="00F55DB0">
            <w:pPr>
              <w:rPr>
                <w:rFonts w:cs="Kalimati"/>
                <w:sz w:val="20"/>
                <w:cs/>
              </w:rPr>
            </w:pPr>
            <w:r w:rsidRPr="00F55DB0">
              <w:rPr>
                <w:rFonts w:ascii="Calibri" w:hAnsi="Calibri" w:cs="Kalimati" w:hint="cs"/>
                <w:color w:val="000000"/>
                <w:sz w:val="20"/>
                <w:cs/>
              </w:rPr>
              <w:t xml:space="preserve">    </w:t>
            </w:r>
            <w:r w:rsidRPr="00F55DB0">
              <w:rPr>
                <w:rFonts w:ascii="Calibri" w:hAnsi="Calibri" w:cs="Kalimati" w:hint="cs"/>
                <w:color w:val="000000"/>
                <w:sz w:val="20"/>
                <w:cs/>
              </w:rPr>
              <w:t>69600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215"/>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Pr>
                <w:rFonts w:ascii="Times New Roman" w:hAnsi="Times New Roman" w:cs="Kalimati" w:hint="cs"/>
                <w:b/>
                <w:sz w:val="18"/>
                <w:szCs w:val="18"/>
                <w:cs/>
              </w:rPr>
              <w:t>सर्वो स्टिकरवाला १ लि.को खाली</w:t>
            </w:r>
            <w:r w:rsidRPr="00217D2C">
              <w:rPr>
                <w:rFonts w:ascii="Times New Roman" w:hAnsi="Times New Roman" w:cs="Kalimati" w:hint="cs"/>
                <w:b/>
                <w:sz w:val="18"/>
                <w:szCs w:val="18"/>
                <w:cs/>
              </w:rPr>
              <w:t>वट्टा</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१०००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57000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7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१ लिटरवाला खाली वोतल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२००</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11400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एसिय</w:t>
            </w:r>
            <w:r>
              <w:rPr>
                <w:rFonts w:ascii="Times New Roman" w:hAnsi="Times New Roman" w:cs="Kalimati" w:hint="cs"/>
                <w:b/>
                <w:sz w:val="18"/>
                <w:szCs w:val="18"/>
                <w:cs/>
              </w:rPr>
              <w:t>न पेन्ट लेखिएको ईनामेल ०.५लि.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७</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770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45B1D">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एस</w:t>
            </w:r>
            <w:r>
              <w:rPr>
                <w:rFonts w:ascii="Times New Roman" w:hAnsi="Times New Roman" w:cs="Kalimati" w:hint="cs"/>
                <w:b/>
                <w:sz w:val="18"/>
                <w:szCs w:val="18"/>
                <w:cs/>
              </w:rPr>
              <w:t>ियन पेन्ट लेखिएको ईनामेल-२ लि.</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२</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578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3B5920">
        <w:trPr>
          <w:trHeight w:val="19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217D2C" w:rsidRDefault="00F55DB0" w:rsidP="00F55DB0">
            <w:pPr>
              <w:jc w:val="both"/>
              <w:rPr>
                <w:rFonts w:ascii="Times New Roman" w:hAnsi="Times New Roman" w:cs="Kalimati"/>
                <w:b/>
                <w:sz w:val="18"/>
                <w:szCs w:val="18"/>
              </w:rPr>
            </w:pPr>
            <w:r w:rsidRPr="00217D2C">
              <w:rPr>
                <w:rFonts w:ascii="Times New Roman" w:hAnsi="Times New Roman" w:cs="Kalimati" w:hint="cs"/>
                <w:b/>
                <w:sz w:val="18"/>
                <w:szCs w:val="18"/>
                <w:cs/>
              </w:rPr>
              <w:t>प्लास्टिकको खाली वाल्टीन</w:t>
            </w:r>
          </w:p>
        </w:tc>
        <w:tc>
          <w:tcPr>
            <w:tcW w:w="990" w:type="dxa"/>
            <w:tcBorders>
              <w:right w:val="single" w:sz="4" w:space="0" w:color="auto"/>
            </w:tcBorders>
          </w:tcPr>
          <w:p w:rsidR="00F55DB0" w:rsidRPr="00217D2C" w:rsidRDefault="00F55DB0" w:rsidP="00F55DB0">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F55DB0" w:rsidRPr="00217D2C" w:rsidRDefault="00F55DB0" w:rsidP="00F55DB0">
            <w:pPr>
              <w:jc w:val="both"/>
              <w:rPr>
                <w:rFonts w:ascii="Times New Roman" w:hAnsi="Times New Roman" w:cs="Kalimati"/>
                <w:b/>
                <w:sz w:val="18"/>
                <w:szCs w:val="18"/>
                <w:cs/>
              </w:rPr>
            </w:pPr>
            <w:r w:rsidRPr="00217D2C">
              <w:rPr>
                <w:rFonts w:ascii="Times New Roman" w:hAnsi="Times New Roman" w:cs="Kalimati" w:hint="cs"/>
                <w:b/>
                <w:sz w:val="18"/>
                <w:szCs w:val="18"/>
                <w:cs/>
              </w:rPr>
              <w:t>३३</w:t>
            </w:r>
          </w:p>
        </w:tc>
        <w:tc>
          <w:tcPr>
            <w:tcW w:w="1620" w:type="dxa"/>
            <w:tcBorders>
              <w:left w:val="single" w:sz="4" w:space="0" w:color="auto"/>
              <w:right w:val="single" w:sz="4" w:space="0" w:color="auto"/>
            </w:tcBorders>
          </w:tcPr>
          <w:p w:rsidR="00F55DB0" w:rsidRPr="00F55DB0" w:rsidRDefault="00F55DB0" w:rsidP="00F55DB0">
            <w:pPr>
              <w:rPr>
                <w:rFonts w:cs="Kalimati"/>
                <w:sz w:val="20"/>
                <w:cs/>
              </w:rPr>
            </w:pPr>
            <w:r w:rsidRPr="00F55DB0">
              <w:rPr>
                <w:rFonts w:ascii="Calibri" w:hAnsi="Calibri" w:cs="Kalimati" w:hint="cs"/>
                <w:color w:val="000000"/>
                <w:sz w:val="20"/>
                <w:cs/>
              </w:rPr>
              <w:t>4752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५</w:t>
            </w:r>
          </w:p>
        </w:tc>
        <w:tc>
          <w:tcPr>
            <w:tcW w:w="1710" w:type="dxa"/>
            <w:vMerge w:val="restart"/>
            <w:vAlign w:val="center"/>
          </w:tcPr>
          <w:p w:rsidR="00F55DB0" w:rsidRPr="007314F2" w:rsidRDefault="00F55DB0" w:rsidP="00F55DB0">
            <w:pPr>
              <w:rPr>
                <w:rFonts w:ascii="PCS NEPALI" w:hAnsi="PCS NEPALI" w:cs="Kalimati"/>
                <w:sz w:val="16"/>
                <w:szCs w:val="16"/>
                <w:cs/>
              </w:rPr>
            </w:pPr>
            <w:r>
              <w:rPr>
                <w:rFonts w:ascii="PCS NEPALI" w:hAnsi="PCS NEPALI" w:cs="Kalimati" w:hint="cs"/>
                <w:sz w:val="16"/>
                <w:szCs w:val="16"/>
                <w:cs/>
              </w:rPr>
              <w:t>१३६।०७७।७८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कुर्था सरवाल वनाउने कपडा</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मिटर</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२३१३।७५</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rPr>
            </w:pPr>
            <w:r>
              <w:rPr>
                <w:rFonts w:ascii="Calibri" w:hAnsi="Calibri" w:cs="Kalimati" w:hint="cs"/>
                <w:b/>
                <w:bCs/>
                <w:color w:val="000000"/>
                <w:sz w:val="20"/>
                <w:cs/>
              </w:rPr>
              <w:t>138765</w:t>
            </w:r>
          </w:p>
        </w:tc>
        <w:tc>
          <w:tcPr>
            <w:tcW w:w="1620" w:type="dxa"/>
            <w:vMerge w:val="restart"/>
            <w:tcBorders>
              <w:left w:val="single" w:sz="4" w:space="0" w:color="auto"/>
            </w:tcBorders>
            <w:vAlign w:val="center"/>
          </w:tcPr>
          <w:p w:rsidR="00F55DB0" w:rsidRDefault="00F55DB0" w:rsidP="00F55DB0">
            <w:pPr>
              <w:rPr>
                <w:rFonts w:cs="Kalimati"/>
                <w:sz w:val="20"/>
                <w:cs/>
              </w:rPr>
            </w:pPr>
            <w:r>
              <w:rPr>
                <w:rFonts w:ascii="Calibri" w:hAnsi="Calibri" w:cs="Kalimati" w:hint="cs"/>
                <w:b/>
                <w:bCs/>
                <w:color w:val="000000"/>
                <w:sz w:val="20"/>
                <w:cs/>
              </w:rPr>
              <w:t>786401</w:t>
            </w:r>
            <w:r>
              <w:rPr>
                <w:rFonts w:ascii="Calibri" w:hAnsi="Calibri" w:cs="Kalimati" w:hint="cs"/>
                <w:b/>
                <w:bCs/>
                <w:color w:val="000000"/>
                <w:sz w:val="20"/>
                <w:cs/>
              </w:rPr>
              <w:t>।-</w:t>
            </w:r>
          </w:p>
        </w:tc>
      </w:tr>
      <w:tr w:rsidR="00F55DB0" w:rsidRPr="0013063B" w:rsidTr="00276281">
        <w:trPr>
          <w:trHeight w:val="260"/>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१००</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cs/>
              </w:rPr>
            </w:pPr>
            <w:r>
              <w:rPr>
                <w:rFonts w:ascii="Calibri" w:hAnsi="Calibri" w:cs="Kalimati" w:hint="cs"/>
                <w:b/>
                <w:bCs/>
                <w:color w:val="000000"/>
                <w:sz w:val="20"/>
                <w:cs/>
              </w:rPr>
              <w:t>33165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 इम्व्रोडरी</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३८५</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rPr>
            </w:pPr>
            <w:r>
              <w:rPr>
                <w:rFonts w:ascii="Calibri" w:hAnsi="Calibri" w:cs="Kalimati" w:hint="cs"/>
                <w:b/>
                <w:bCs/>
                <w:color w:val="000000"/>
                <w:sz w:val="20"/>
                <w:cs/>
              </w:rPr>
              <w:t>345600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दोसल्ला सल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३००</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rPr>
            </w:pPr>
            <w:r>
              <w:rPr>
                <w:rFonts w:ascii="Calibri" w:hAnsi="Calibri" w:cs="Kalimati" w:hint="cs"/>
                <w:b/>
                <w:bCs/>
                <w:color w:val="000000"/>
                <w:sz w:val="20"/>
                <w:cs/>
              </w:rPr>
              <w:t>43056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ईम्व्रोडरी</w:t>
            </w:r>
            <w:r>
              <w:rPr>
                <w:rFonts w:cs="Kalimati"/>
                <w:sz w:val="24"/>
              </w:rPr>
              <w:t>)</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६७</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rPr>
            </w:pPr>
            <w:r>
              <w:rPr>
                <w:rFonts w:ascii="Calibri" w:hAnsi="Calibri" w:cs="Kalimati" w:hint="cs"/>
                <w:b/>
                <w:bCs/>
                <w:color w:val="000000"/>
                <w:sz w:val="20"/>
                <w:cs/>
              </w:rPr>
              <w:t>79200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276281">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वनारसी सारी दुपट्टा समेत</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1F162B" w:rsidRDefault="00F55DB0" w:rsidP="00F55DB0">
            <w:pPr>
              <w:pStyle w:val="ListParagraph"/>
              <w:ind w:left="0"/>
              <w:jc w:val="both"/>
              <w:rPr>
                <w:rFonts w:asciiTheme="minorBidi" w:hAnsiTheme="minorBidi" w:cs="Kalimati"/>
                <w:sz w:val="24"/>
              </w:rPr>
            </w:pPr>
            <w:r w:rsidRPr="001F162B">
              <w:rPr>
                <w:rFonts w:asciiTheme="minorBidi" w:hAnsiTheme="minorBidi" w:cs="Kalimati" w:hint="cs"/>
                <w:sz w:val="24"/>
                <w:cs/>
              </w:rPr>
              <w:t>६०</w:t>
            </w:r>
          </w:p>
        </w:tc>
        <w:tc>
          <w:tcPr>
            <w:tcW w:w="1620" w:type="dxa"/>
            <w:tcBorders>
              <w:left w:val="single" w:sz="4" w:space="0" w:color="auto"/>
              <w:right w:val="single" w:sz="4" w:space="0" w:color="auto"/>
            </w:tcBorders>
            <w:vAlign w:val="center"/>
          </w:tcPr>
          <w:p w:rsidR="00F55DB0" w:rsidRDefault="00F55DB0" w:rsidP="00F55DB0">
            <w:pPr>
              <w:rPr>
                <w:rFonts w:ascii="Calibri" w:hAnsi="Calibri" w:cs="Kalimati"/>
                <w:b/>
                <w:bCs/>
                <w:color w:val="000000"/>
                <w:sz w:val="20"/>
              </w:rPr>
            </w:pPr>
            <w:r>
              <w:rPr>
                <w:rFonts w:ascii="Calibri" w:hAnsi="Calibri" w:cs="Kalimati" w:hint="cs"/>
                <w:b/>
                <w:bCs/>
                <w:color w:val="000000"/>
                <w:sz w:val="20"/>
                <w:cs/>
              </w:rPr>
              <w:t>146615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६</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१४०।०७७।७८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प्लाजो टप सेट</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११२</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64736</w:t>
            </w:r>
          </w:p>
        </w:tc>
        <w:tc>
          <w:tcPr>
            <w:tcW w:w="1620" w:type="dxa"/>
            <w:vMerge w:val="restart"/>
            <w:tcBorders>
              <w:left w:val="single" w:sz="4" w:space="0" w:color="auto"/>
            </w:tcBorders>
            <w:vAlign w:val="center"/>
          </w:tcPr>
          <w:p w:rsidR="00F55DB0" w:rsidRDefault="00F55DB0" w:rsidP="00F55DB0">
            <w:pPr>
              <w:rPr>
                <w:rFonts w:cs="Kalimati"/>
                <w:sz w:val="20"/>
                <w:cs/>
              </w:rPr>
            </w:pPr>
            <w:r w:rsidRPr="00B61150">
              <w:rPr>
                <w:rFonts w:ascii="Calibri" w:hAnsi="Calibri" w:cs="Kalimati" w:hint="cs"/>
                <w:b/>
                <w:bCs/>
                <w:color w:val="000000"/>
                <w:sz w:val="20"/>
                <w:cs/>
              </w:rPr>
              <w:t>427431</w:t>
            </w:r>
            <w:r>
              <w:rPr>
                <w:rFonts w:ascii="Calibri" w:hAnsi="Calibri" w:cs="Kalimati" w:hint="cs"/>
                <w:b/>
                <w:bCs/>
                <w:color w:val="000000"/>
                <w:sz w:val="20"/>
                <w:cs/>
              </w:rPr>
              <w:t>।-</w:t>
            </w: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cs="Kalimati" w:hint="cs"/>
                <w:sz w:val="24"/>
                <w:cs/>
              </w:rPr>
              <w:t>लेडिज सुरवाल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११३</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32657</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1804EC" w:rsidRDefault="00F55DB0" w:rsidP="00F55DB0">
            <w:pPr>
              <w:pStyle w:val="ListParagraph"/>
              <w:ind w:left="0"/>
              <w:jc w:val="both"/>
              <w:rPr>
                <w:rFonts w:cs="Kalimati"/>
                <w:sz w:val="24"/>
                <w:cs/>
              </w:rPr>
            </w:pPr>
            <w:r>
              <w:rPr>
                <w:rFonts w:cs="Kalimati" w:hint="cs"/>
                <w:sz w:val="24"/>
                <w:cs/>
              </w:rPr>
              <w:t>कुर्था सरवाल सेट</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४९६</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286688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CB6734">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लेडिज टप्स</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rPr>
            </w:pPr>
            <w:r w:rsidRPr="007B4050">
              <w:rPr>
                <w:rFonts w:asciiTheme="minorBidi" w:hAnsiTheme="minorBidi" w:cs="Kalimati" w:hint="cs"/>
                <w:sz w:val="24"/>
                <w:cs/>
              </w:rPr>
              <w:t>१५०</w:t>
            </w:r>
          </w:p>
        </w:tc>
        <w:tc>
          <w:tcPr>
            <w:tcW w:w="1620" w:type="dxa"/>
            <w:tcBorders>
              <w:left w:val="single" w:sz="4" w:space="0" w:color="auto"/>
              <w:right w:val="single" w:sz="4" w:space="0" w:color="auto"/>
            </w:tcBorders>
            <w:vAlign w:val="center"/>
          </w:tcPr>
          <w:p w:rsidR="00F55DB0" w:rsidRPr="00B61150" w:rsidRDefault="00F55DB0" w:rsidP="00F55DB0">
            <w:pPr>
              <w:rPr>
                <w:rFonts w:ascii="Calibri" w:hAnsi="Calibri" w:cs="Kalimati"/>
                <w:color w:val="000000"/>
                <w:sz w:val="20"/>
              </w:rPr>
            </w:pPr>
            <w:r w:rsidRPr="00B61150">
              <w:rPr>
                <w:rFonts w:ascii="Calibri" w:hAnsi="Calibri" w:cs="Kalimati" w:hint="cs"/>
                <w:color w:val="000000"/>
                <w:sz w:val="20"/>
                <w:cs/>
              </w:rPr>
              <w:t>43350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restart"/>
            <w:vAlign w:val="center"/>
          </w:tcPr>
          <w:p w:rsidR="00F55DB0" w:rsidRDefault="00F55DB0" w:rsidP="00F55DB0">
            <w:pPr>
              <w:rPr>
                <w:rFonts w:ascii="PCS NEPALI" w:hAnsi="PCS NEPALI" w:cs="Kalimati"/>
                <w:sz w:val="20"/>
                <w:cs/>
              </w:rPr>
            </w:pPr>
            <w:r>
              <w:rPr>
                <w:rFonts w:ascii="PCS NEPALI" w:hAnsi="PCS NEPALI" w:cs="Kalimati" w:hint="cs"/>
                <w:sz w:val="20"/>
                <w:cs/>
              </w:rPr>
              <w:t>७</w:t>
            </w:r>
          </w:p>
        </w:tc>
        <w:tc>
          <w:tcPr>
            <w:tcW w:w="1710" w:type="dxa"/>
            <w:vMerge w:val="restart"/>
            <w:vAlign w:val="center"/>
          </w:tcPr>
          <w:p w:rsidR="00F55DB0" w:rsidRDefault="00F55DB0" w:rsidP="00F55DB0">
            <w:pPr>
              <w:rPr>
                <w:rFonts w:ascii="PCS NEPALI" w:hAnsi="PCS NEPALI" w:cs="Kalimati"/>
                <w:sz w:val="16"/>
                <w:szCs w:val="16"/>
                <w:cs/>
              </w:rPr>
            </w:pPr>
            <w:r>
              <w:rPr>
                <w:rFonts w:ascii="PCS NEPALI" w:hAnsi="PCS NEPALI" w:cs="Kalimati" w:hint="cs"/>
                <w:sz w:val="16"/>
                <w:szCs w:val="16"/>
                <w:cs/>
              </w:rPr>
              <w:t>३८।०७७।७८</w:t>
            </w: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नक्कली गहना</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169</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cs/>
              </w:rPr>
            </w:pPr>
            <w:r w:rsidRPr="00F55DB0">
              <w:rPr>
                <w:rFonts w:ascii="Calibri" w:hAnsi="Calibri" w:cs="Kalimati" w:hint="cs"/>
                <w:color w:val="000000"/>
                <w:sz w:val="20"/>
                <w:cs/>
              </w:rPr>
              <w:t>181675</w:t>
            </w:r>
          </w:p>
        </w:tc>
        <w:tc>
          <w:tcPr>
            <w:tcW w:w="1620" w:type="dxa"/>
            <w:vMerge w:val="restart"/>
            <w:tcBorders>
              <w:left w:val="single" w:sz="4" w:space="0" w:color="auto"/>
            </w:tcBorders>
            <w:vAlign w:val="center"/>
          </w:tcPr>
          <w:p w:rsidR="00F55DB0" w:rsidRPr="00BE404A" w:rsidRDefault="00F55DB0" w:rsidP="00F55DB0">
            <w:pPr>
              <w:rPr>
                <w:rFonts w:cs="Kalimati"/>
                <w:b/>
                <w:bCs/>
                <w:szCs w:val="22"/>
                <w:cs/>
              </w:rPr>
            </w:pPr>
            <w:r w:rsidRPr="004339C3">
              <w:rPr>
                <w:rFonts w:ascii="Calibri" w:hAnsi="Calibri" w:cs="Kalimati" w:hint="cs"/>
                <w:b/>
                <w:bCs/>
                <w:color w:val="000000"/>
                <w:sz w:val="20"/>
                <w:cs/>
              </w:rPr>
              <w:t>579800</w:t>
            </w:r>
            <w:r>
              <w:rPr>
                <w:rFonts w:ascii="Calibri" w:hAnsi="Calibri" w:cs="Kalimati" w:hint="cs"/>
                <w:b/>
                <w:bCs/>
                <w:color w:val="000000"/>
                <w:sz w:val="20"/>
                <w:cs/>
              </w:rPr>
              <w:t>।-</w:t>
            </w: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नक्कली गहनाको प्लास्टिक कभर</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32।6</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8476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कपाल वाँध्ने रवर</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6।3</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7119</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उनी धागो</w:t>
            </w:r>
          </w:p>
        </w:tc>
        <w:tc>
          <w:tcPr>
            <w:tcW w:w="990" w:type="dxa"/>
            <w:tcBorders>
              <w:right w:val="single" w:sz="4" w:space="0" w:color="auto"/>
            </w:tcBorders>
          </w:tcPr>
          <w:p w:rsidR="00F55DB0" w:rsidRDefault="00F55DB0" w:rsidP="00F55DB0">
            <w:r w:rsidRPr="0085490A">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18।4</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4692</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लेडिज स्वीटर</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224</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78400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प्लाजो/रेडिमेड कुर्था सरवाल</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42</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17220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हेडविन</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105</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11025</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Hair Pin</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6</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1740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9577B8">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cs/>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Mala</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22।25</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1068</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cs/>
              </w:rPr>
            </w:pPr>
            <w:r w:rsidRPr="00F64AA1">
              <w:rPr>
                <w:rFonts w:ascii="Times New Roman" w:hAnsi="Times New Roman" w:cs="Times New Roman"/>
                <w:sz w:val="24"/>
              </w:rPr>
              <w:t>Safety Pin</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7</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2044</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188"/>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व्रा</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Pr="007B405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240</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17280</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Times New Roman"/>
                <w:sz w:val="24"/>
              </w:rPr>
            </w:pPr>
            <w:r w:rsidRPr="00F64AA1">
              <w:rPr>
                <w:rFonts w:ascii="Times New Roman" w:hAnsi="Times New Roman" w:cs="Times New Roman"/>
                <w:sz w:val="24"/>
              </w:rPr>
              <w:t>Lip Guard</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२३०४</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32256</w:t>
            </w:r>
          </w:p>
        </w:tc>
        <w:tc>
          <w:tcPr>
            <w:tcW w:w="1620" w:type="dxa"/>
            <w:vMerge/>
            <w:tcBorders>
              <w:left w:val="single" w:sz="4" w:space="0" w:color="auto"/>
            </w:tcBorders>
            <w:vAlign w:val="center"/>
          </w:tcPr>
          <w:p w:rsidR="00F55DB0" w:rsidRDefault="00F55DB0" w:rsidP="00F55DB0">
            <w:pPr>
              <w:rPr>
                <w:rFonts w:cs="Kalimati"/>
                <w:sz w:val="20"/>
                <w:cs/>
              </w:rPr>
            </w:pPr>
          </w:p>
        </w:tc>
      </w:tr>
      <w:tr w:rsidR="00F55DB0" w:rsidRPr="0013063B" w:rsidTr="0062284C">
        <w:trPr>
          <w:trHeight w:val="337"/>
        </w:trPr>
        <w:tc>
          <w:tcPr>
            <w:tcW w:w="535" w:type="dxa"/>
            <w:vMerge/>
            <w:vAlign w:val="center"/>
          </w:tcPr>
          <w:p w:rsidR="00F55DB0" w:rsidRDefault="00F55DB0" w:rsidP="00F55DB0">
            <w:pPr>
              <w:rPr>
                <w:rFonts w:ascii="PCS NEPALI" w:hAnsi="PCS NEPALI" w:cs="Kalimati"/>
                <w:sz w:val="20"/>
                <w:cs/>
              </w:rPr>
            </w:pPr>
          </w:p>
        </w:tc>
        <w:tc>
          <w:tcPr>
            <w:tcW w:w="1710" w:type="dxa"/>
            <w:vMerge/>
            <w:vAlign w:val="center"/>
          </w:tcPr>
          <w:p w:rsidR="00F55DB0" w:rsidRDefault="00F55DB0" w:rsidP="00F55DB0">
            <w:pPr>
              <w:rPr>
                <w:rFonts w:ascii="PCS NEPALI" w:hAnsi="PCS NEPALI" w:cs="Kalimati"/>
                <w:sz w:val="16"/>
                <w:szCs w:val="16"/>
                <w:cs/>
              </w:rPr>
            </w:pPr>
          </w:p>
        </w:tc>
        <w:tc>
          <w:tcPr>
            <w:tcW w:w="2790" w:type="dxa"/>
            <w:tcBorders>
              <w:right w:val="single" w:sz="4" w:space="0" w:color="auto"/>
            </w:tcBorders>
          </w:tcPr>
          <w:p w:rsidR="00F55DB0" w:rsidRPr="00F64AA1" w:rsidRDefault="00F55DB0" w:rsidP="00F55DB0">
            <w:pPr>
              <w:pStyle w:val="ListParagraph"/>
              <w:ind w:left="0"/>
              <w:jc w:val="both"/>
              <w:rPr>
                <w:rFonts w:ascii="Times New Roman" w:hAnsi="Times New Roman" w:cs="Arial Unicode MS"/>
                <w:sz w:val="24"/>
                <w:cs/>
              </w:rPr>
            </w:pPr>
            <w:r>
              <w:rPr>
                <w:rFonts w:ascii="Times New Roman" w:hAnsi="Times New Roman" w:cs="Times New Roman"/>
                <w:sz w:val="24"/>
              </w:rPr>
              <w:t xml:space="preserve">Face Cream </w:t>
            </w:r>
            <w:r>
              <w:rPr>
                <w:rFonts w:ascii="Times New Roman" w:hAnsi="Times New Roman" w:cs="Arial Unicode MS" w:hint="cs"/>
                <w:sz w:val="24"/>
                <w:cs/>
              </w:rPr>
              <w:t>समेत</w:t>
            </w:r>
          </w:p>
        </w:tc>
        <w:tc>
          <w:tcPr>
            <w:tcW w:w="990" w:type="dxa"/>
            <w:tcBorders>
              <w:righ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F55DB0" w:rsidRDefault="00F55DB0" w:rsidP="00F55DB0">
            <w:pPr>
              <w:pStyle w:val="ListParagraph"/>
              <w:ind w:left="0"/>
              <w:jc w:val="both"/>
              <w:rPr>
                <w:rFonts w:asciiTheme="minorBidi" w:hAnsiTheme="minorBidi" w:cs="Kalimati"/>
                <w:sz w:val="24"/>
                <w:cs/>
              </w:rPr>
            </w:pPr>
            <w:r>
              <w:rPr>
                <w:rFonts w:asciiTheme="minorBidi" w:hAnsiTheme="minorBidi" w:cs="Kalimati" w:hint="cs"/>
                <w:sz w:val="24"/>
                <w:cs/>
              </w:rPr>
              <w:t>७५।५</w:t>
            </w:r>
          </w:p>
        </w:tc>
        <w:tc>
          <w:tcPr>
            <w:tcW w:w="1620" w:type="dxa"/>
            <w:tcBorders>
              <w:left w:val="single" w:sz="4" w:space="0" w:color="auto"/>
              <w:right w:val="single" w:sz="4" w:space="0" w:color="auto"/>
            </w:tcBorders>
            <w:vAlign w:val="center"/>
          </w:tcPr>
          <w:p w:rsidR="00F55DB0" w:rsidRPr="00F55DB0" w:rsidRDefault="00F55DB0" w:rsidP="00F55DB0">
            <w:pPr>
              <w:rPr>
                <w:rFonts w:ascii="Calibri" w:hAnsi="Calibri" w:cs="Kalimati"/>
                <w:color w:val="000000"/>
                <w:sz w:val="20"/>
              </w:rPr>
            </w:pPr>
            <w:r w:rsidRPr="00F55DB0">
              <w:rPr>
                <w:rFonts w:ascii="Calibri" w:hAnsi="Calibri" w:cs="Kalimati" w:hint="cs"/>
                <w:color w:val="000000"/>
                <w:sz w:val="20"/>
                <w:cs/>
              </w:rPr>
              <w:t>234805</w:t>
            </w:r>
          </w:p>
        </w:tc>
        <w:tc>
          <w:tcPr>
            <w:tcW w:w="1620" w:type="dxa"/>
            <w:vMerge/>
            <w:tcBorders>
              <w:left w:val="single" w:sz="4" w:space="0" w:color="auto"/>
            </w:tcBorders>
            <w:vAlign w:val="center"/>
          </w:tcPr>
          <w:p w:rsidR="00F55DB0" w:rsidRDefault="00F55DB0" w:rsidP="00F55DB0">
            <w:pPr>
              <w:rPr>
                <w:rFonts w:cs="Kalimati"/>
                <w:sz w:val="20"/>
                <w:cs/>
              </w:rPr>
            </w:pPr>
          </w:p>
        </w:tc>
      </w:tr>
    </w:tbl>
    <w:p w:rsidR="00B7376B" w:rsidRDefault="00B7376B" w:rsidP="00B7376B">
      <w:pPr>
        <w:pStyle w:val="ListParagraph"/>
        <w:spacing w:line="240" w:lineRule="auto"/>
        <w:ind w:left="-90"/>
        <w:jc w:val="both"/>
        <w:rPr>
          <w:rFonts w:cs="Kalimati"/>
        </w:rPr>
      </w:pPr>
      <w:r>
        <w:rPr>
          <w:rFonts w:cs="Kalimati" w:hint="cs"/>
          <w:cs/>
        </w:rPr>
        <w:lastRenderedPageBreak/>
        <w:t xml:space="preserve">                                                                       </w:t>
      </w:r>
    </w:p>
    <w:p w:rsidR="00E44CF8" w:rsidRPr="00B7376B" w:rsidRDefault="005E7B51" w:rsidP="00B7376B">
      <w:pPr>
        <w:pStyle w:val="ListParagraph"/>
        <w:spacing w:line="240" w:lineRule="auto"/>
        <w:ind w:left="-90"/>
        <w:jc w:val="right"/>
      </w:pPr>
      <w:r w:rsidRPr="00B7376B">
        <w:rPr>
          <w:rFonts w:cs="Kalimati" w:hint="cs"/>
          <w:b/>
          <w:bCs/>
          <w:szCs w:val="22"/>
          <w:cs/>
        </w:rPr>
        <w:t xml:space="preserve"> </w:t>
      </w:r>
      <w:r w:rsidR="006F5592" w:rsidRPr="00B7376B">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bookmarkStart w:id="0" w:name="_GoBack"/>
      <w:bookmarkEnd w:id="0"/>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80" w:rsidRDefault="00A81080" w:rsidP="00D41BC9">
      <w:pPr>
        <w:spacing w:after="0" w:line="240" w:lineRule="auto"/>
      </w:pPr>
      <w:r>
        <w:separator/>
      </w:r>
    </w:p>
  </w:endnote>
  <w:endnote w:type="continuationSeparator" w:id="0">
    <w:p w:rsidR="00A81080" w:rsidRDefault="00A81080"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80" w:rsidRDefault="00A81080" w:rsidP="00D41BC9">
      <w:pPr>
        <w:spacing w:after="0" w:line="240" w:lineRule="auto"/>
      </w:pPr>
      <w:r>
        <w:separator/>
      </w:r>
    </w:p>
  </w:footnote>
  <w:footnote w:type="continuationSeparator" w:id="0">
    <w:p w:rsidR="00A81080" w:rsidRDefault="00A81080"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20" w:rsidRPr="00EC6AE0" w:rsidRDefault="003B5920" w:rsidP="00D41BC9">
    <w:pPr>
      <w:spacing w:after="0" w:line="240" w:lineRule="auto"/>
      <w:jc w:val="center"/>
      <w:rPr>
        <w:rFonts w:cs="Kalimati"/>
        <w:b/>
        <w:bCs/>
        <w:sz w:val="44"/>
        <w:szCs w:val="44"/>
      </w:rPr>
    </w:pPr>
  </w:p>
  <w:p w:rsidR="003B5920" w:rsidRDefault="003B5920"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3159B"/>
    <w:rsid w:val="000411A8"/>
    <w:rsid w:val="00082950"/>
    <w:rsid w:val="000A18FA"/>
    <w:rsid w:val="000A7660"/>
    <w:rsid w:val="000B4474"/>
    <w:rsid w:val="000B5F63"/>
    <w:rsid w:val="000B70CE"/>
    <w:rsid w:val="000C12E6"/>
    <w:rsid w:val="000D54BC"/>
    <w:rsid w:val="000E489B"/>
    <w:rsid w:val="000E5AC6"/>
    <w:rsid w:val="000E619A"/>
    <w:rsid w:val="000F0107"/>
    <w:rsid w:val="000F1D30"/>
    <w:rsid w:val="001059A3"/>
    <w:rsid w:val="00110B78"/>
    <w:rsid w:val="001114F3"/>
    <w:rsid w:val="0011219B"/>
    <w:rsid w:val="0012307A"/>
    <w:rsid w:val="0013063B"/>
    <w:rsid w:val="001371F4"/>
    <w:rsid w:val="00161B9A"/>
    <w:rsid w:val="001A68DA"/>
    <w:rsid w:val="001A7035"/>
    <w:rsid w:val="001C56A5"/>
    <w:rsid w:val="001C5F60"/>
    <w:rsid w:val="0020355A"/>
    <w:rsid w:val="00214BDA"/>
    <w:rsid w:val="00222676"/>
    <w:rsid w:val="00233B57"/>
    <w:rsid w:val="00265305"/>
    <w:rsid w:val="00280BB5"/>
    <w:rsid w:val="00285246"/>
    <w:rsid w:val="00295A06"/>
    <w:rsid w:val="002A437A"/>
    <w:rsid w:val="002A470A"/>
    <w:rsid w:val="002B1A41"/>
    <w:rsid w:val="002B1F12"/>
    <w:rsid w:val="002B664B"/>
    <w:rsid w:val="002C1C83"/>
    <w:rsid w:val="002C6154"/>
    <w:rsid w:val="002D6C7D"/>
    <w:rsid w:val="002E1226"/>
    <w:rsid w:val="002E58E8"/>
    <w:rsid w:val="002E61CC"/>
    <w:rsid w:val="002F087C"/>
    <w:rsid w:val="002F18AD"/>
    <w:rsid w:val="00300928"/>
    <w:rsid w:val="00306D2C"/>
    <w:rsid w:val="00324913"/>
    <w:rsid w:val="00324B6A"/>
    <w:rsid w:val="00326041"/>
    <w:rsid w:val="00326C83"/>
    <w:rsid w:val="00332B19"/>
    <w:rsid w:val="00390585"/>
    <w:rsid w:val="00393FCA"/>
    <w:rsid w:val="003A0C42"/>
    <w:rsid w:val="003A381E"/>
    <w:rsid w:val="003B5920"/>
    <w:rsid w:val="003D0542"/>
    <w:rsid w:val="003E45EF"/>
    <w:rsid w:val="003F5F45"/>
    <w:rsid w:val="0040379F"/>
    <w:rsid w:val="00404572"/>
    <w:rsid w:val="004549C6"/>
    <w:rsid w:val="00461919"/>
    <w:rsid w:val="00473281"/>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57F2"/>
    <w:rsid w:val="00515C9D"/>
    <w:rsid w:val="00532CBE"/>
    <w:rsid w:val="00537E9E"/>
    <w:rsid w:val="00543AE5"/>
    <w:rsid w:val="0054649E"/>
    <w:rsid w:val="00546600"/>
    <w:rsid w:val="00565D00"/>
    <w:rsid w:val="00575A42"/>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3CD0"/>
    <w:rsid w:val="007520F8"/>
    <w:rsid w:val="00754C05"/>
    <w:rsid w:val="007647B1"/>
    <w:rsid w:val="007A420D"/>
    <w:rsid w:val="007A52A4"/>
    <w:rsid w:val="007A683F"/>
    <w:rsid w:val="007F3314"/>
    <w:rsid w:val="007F46C4"/>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57B4"/>
    <w:rsid w:val="008E6D92"/>
    <w:rsid w:val="008F19DB"/>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0F75"/>
    <w:rsid w:val="009B789A"/>
    <w:rsid w:val="009C09A6"/>
    <w:rsid w:val="009C520E"/>
    <w:rsid w:val="009D3368"/>
    <w:rsid w:val="009E14DB"/>
    <w:rsid w:val="009E7C43"/>
    <w:rsid w:val="009F4EB7"/>
    <w:rsid w:val="00A030C3"/>
    <w:rsid w:val="00A1309C"/>
    <w:rsid w:val="00A14771"/>
    <w:rsid w:val="00A3564E"/>
    <w:rsid w:val="00A36BDE"/>
    <w:rsid w:val="00A43B33"/>
    <w:rsid w:val="00A46642"/>
    <w:rsid w:val="00A5059D"/>
    <w:rsid w:val="00A54E9F"/>
    <w:rsid w:val="00A54F22"/>
    <w:rsid w:val="00A56C25"/>
    <w:rsid w:val="00A60422"/>
    <w:rsid w:val="00A60A76"/>
    <w:rsid w:val="00A71218"/>
    <w:rsid w:val="00A7459A"/>
    <w:rsid w:val="00A81080"/>
    <w:rsid w:val="00A86E00"/>
    <w:rsid w:val="00AC1432"/>
    <w:rsid w:val="00AC4B8F"/>
    <w:rsid w:val="00AC7719"/>
    <w:rsid w:val="00AD142A"/>
    <w:rsid w:val="00AE291B"/>
    <w:rsid w:val="00B116E2"/>
    <w:rsid w:val="00B13883"/>
    <w:rsid w:val="00B14B07"/>
    <w:rsid w:val="00B36E1E"/>
    <w:rsid w:val="00B412D3"/>
    <w:rsid w:val="00B421D9"/>
    <w:rsid w:val="00B5310A"/>
    <w:rsid w:val="00B607E6"/>
    <w:rsid w:val="00B6523A"/>
    <w:rsid w:val="00B7376B"/>
    <w:rsid w:val="00B85DDE"/>
    <w:rsid w:val="00BA1859"/>
    <w:rsid w:val="00BD4608"/>
    <w:rsid w:val="00BD540C"/>
    <w:rsid w:val="00BD6898"/>
    <w:rsid w:val="00BE23B6"/>
    <w:rsid w:val="00BE404A"/>
    <w:rsid w:val="00BF0306"/>
    <w:rsid w:val="00BF069B"/>
    <w:rsid w:val="00C0268D"/>
    <w:rsid w:val="00C04B9E"/>
    <w:rsid w:val="00C07A7A"/>
    <w:rsid w:val="00C17B1A"/>
    <w:rsid w:val="00C30C6D"/>
    <w:rsid w:val="00C3451A"/>
    <w:rsid w:val="00C43205"/>
    <w:rsid w:val="00C57464"/>
    <w:rsid w:val="00C57A40"/>
    <w:rsid w:val="00C635D2"/>
    <w:rsid w:val="00C716C2"/>
    <w:rsid w:val="00C827AE"/>
    <w:rsid w:val="00C9659F"/>
    <w:rsid w:val="00CB7539"/>
    <w:rsid w:val="00CC07D9"/>
    <w:rsid w:val="00CE66DD"/>
    <w:rsid w:val="00CF36FE"/>
    <w:rsid w:val="00D00259"/>
    <w:rsid w:val="00D16E15"/>
    <w:rsid w:val="00D32B5C"/>
    <w:rsid w:val="00D41BC9"/>
    <w:rsid w:val="00D520B1"/>
    <w:rsid w:val="00D7690E"/>
    <w:rsid w:val="00D85E47"/>
    <w:rsid w:val="00D906B6"/>
    <w:rsid w:val="00D90E84"/>
    <w:rsid w:val="00DA3794"/>
    <w:rsid w:val="00DB5233"/>
    <w:rsid w:val="00DC2CBA"/>
    <w:rsid w:val="00DC3FF7"/>
    <w:rsid w:val="00DE0CE9"/>
    <w:rsid w:val="00DE2277"/>
    <w:rsid w:val="00DE30E6"/>
    <w:rsid w:val="00E1080A"/>
    <w:rsid w:val="00E156F9"/>
    <w:rsid w:val="00E23B97"/>
    <w:rsid w:val="00E23F18"/>
    <w:rsid w:val="00E44CF8"/>
    <w:rsid w:val="00E46475"/>
    <w:rsid w:val="00E73F67"/>
    <w:rsid w:val="00E75F04"/>
    <w:rsid w:val="00E77CB7"/>
    <w:rsid w:val="00E82DBD"/>
    <w:rsid w:val="00E90D99"/>
    <w:rsid w:val="00E9132F"/>
    <w:rsid w:val="00EA2F2B"/>
    <w:rsid w:val="00EA5FEE"/>
    <w:rsid w:val="00EA69B5"/>
    <w:rsid w:val="00EB7313"/>
    <w:rsid w:val="00EC0509"/>
    <w:rsid w:val="00ED5184"/>
    <w:rsid w:val="00F06BE9"/>
    <w:rsid w:val="00F22B91"/>
    <w:rsid w:val="00F25266"/>
    <w:rsid w:val="00F44F5E"/>
    <w:rsid w:val="00F55DB0"/>
    <w:rsid w:val="00F645C9"/>
    <w:rsid w:val="00F64AA1"/>
    <w:rsid w:val="00F705AE"/>
    <w:rsid w:val="00F77417"/>
    <w:rsid w:val="00F82312"/>
    <w:rsid w:val="00FA5D72"/>
    <w:rsid w:val="00FC53CF"/>
    <w:rsid w:val="00FC5EAA"/>
    <w:rsid w:val="00FC77FE"/>
    <w:rsid w:val="00FD1010"/>
    <w:rsid w:val="00FD6683"/>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3C7D-A797-4476-A9E9-3D9C632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188</cp:revision>
  <cp:lastPrinted>2021-10-04T05:36:00Z</cp:lastPrinted>
  <dcterms:created xsi:type="dcterms:W3CDTF">2019-12-25T05:10:00Z</dcterms:created>
  <dcterms:modified xsi:type="dcterms:W3CDTF">2021-10-24T11:10:00Z</dcterms:modified>
</cp:coreProperties>
</file>