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55981" w14:textId="77777777" w:rsidR="00E40EB7" w:rsidRPr="000335F6" w:rsidRDefault="00E40EB7" w:rsidP="00CD7523">
      <w:pPr>
        <w:pStyle w:val="Header"/>
        <w:tabs>
          <w:tab w:val="clear" w:pos="4680"/>
          <w:tab w:val="clear" w:pos="9360"/>
        </w:tabs>
        <w:spacing w:line="276" w:lineRule="auto"/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B2EF1BD" wp14:editId="62FCB500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14:paraId="34A7ABA4" w14:textId="77777777" w:rsidR="00E40EB7" w:rsidRPr="00E77EDE" w:rsidRDefault="00E40EB7" w:rsidP="00CD7523">
      <w:pPr>
        <w:pStyle w:val="Header"/>
        <w:tabs>
          <w:tab w:val="clear" w:pos="4680"/>
          <w:tab w:val="clear" w:pos="9360"/>
        </w:tabs>
        <w:spacing w:line="276" w:lineRule="auto"/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14:paraId="1F707D22" w14:textId="77777777" w:rsidR="00E40EB7" w:rsidRPr="00E77EDE" w:rsidRDefault="00E40EB7" w:rsidP="00CD7523">
      <w:pPr>
        <w:spacing w:after="0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14:paraId="397D50ED" w14:textId="77777777" w:rsidR="00E40EB7" w:rsidRDefault="00E40EB7" w:rsidP="00CD7523">
      <w:pPr>
        <w:spacing w:after="0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14:paraId="17966A31" w14:textId="5276E498" w:rsidR="00E40EB7" w:rsidRPr="00C83308" w:rsidRDefault="00E40EB7" w:rsidP="00CD7523">
      <w:pPr>
        <w:spacing w:after="0"/>
        <w:ind w:right="-14"/>
        <w:jc w:val="center"/>
        <w:rPr>
          <w:rFonts w:ascii="Kokila" w:hAnsi="Kokila" w:cs="Kalimati"/>
          <w:b/>
          <w:bCs/>
          <w:sz w:val="24"/>
          <w:szCs w:val="24"/>
        </w:rPr>
      </w:pPr>
      <w:r w:rsidRPr="00C83308">
        <w:rPr>
          <w:rFonts w:ascii="Kokila" w:hAnsi="Kokila" w:cs="Kalimati" w:hint="cs"/>
          <w:b/>
          <w:bCs/>
          <w:sz w:val="36"/>
          <w:szCs w:val="36"/>
          <w:u w:val="single"/>
          <w:cs/>
        </w:rPr>
        <w:t>प्रेस विज्ञप्‍त</w:t>
      </w:r>
      <w:r w:rsidR="005203D5">
        <w:rPr>
          <w:rFonts w:ascii="Kokila" w:hAnsi="Kokila" w:cs="Kalimati" w:hint="cs"/>
          <w:b/>
          <w:bCs/>
          <w:sz w:val="36"/>
          <w:szCs w:val="36"/>
          <w:u w:val="single"/>
          <w:cs/>
        </w:rPr>
        <w:t>ि</w:t>
      </w:r>
    </w:p>
    <w:p w14:paraId="166A5FC8" w14:textId="6A806642" w:rsidR="00847BBF" w:rsidRPr="00440D61" w:rsidRDefault="00B946F2" w:rsidP="00CD7523">
      <w:pPr>
        <w:spacing w:after="0"/>
        <w:jc w:val="both"/>
        <w:rPr>
          <w:rFonts w:ascii="Preeti" w:hAnsi="Preeti" w:cs="Kalimati"/>
          <w:b/>
          <w:bCs/>
          <w:sz w:val="30"/>
          <w:szCs w:val="30"/>
        </w:rPr>
      </w:pPr>
      <w:r w:rsidRPr="00440D61">
        <w:rPr>
          <w:rFonts w:ascii="Kokila" w:hAnsi="Kokila" w:cs="Kalimati" w:hint="cs"/>
          <w:b/>
          <w:bCs/>
          <w:sz w:val="30"/>
          <w:szCs w:val="30"/>
          <w:cs/>
        </w:rPr>
        <w:t>झुट्टा तथा नक्कली मूल</w:t>
      </w:r>
      <w:r w:rsidR="002A2682" w:rsidRPr="00440D61">
        <w:rPr>
          <w:rFonts w:ascii="Kokila" w:hAnsi="Kokila" w:cs="Kalimati" w:hint="cs"/>
          <w:b/>
          <w:bCs/>
          <w:sz w:val="30"/>
          <w:szCs w:val="30"/>
          <w:cs/>
        </w:rPr>
        <w:t>्य</w:t>
      </w:r>
      <w:r w:rsidRPr="00440D61">
        <w:rPr>
          <w:rFonts w:ascii="Kokila" w:hAnsi="Kokila" w:cs="Kalimati" w:hint="cs"/>
          <w:b/>
          <w:bCs/>
          <w:sz w:val="30"/>
          <w:szCs w:val="30"/>
          <w:cs/>
        </w:rPr>
        <w:t xml:space="preserve"> अभिवृद्धि कर बिज</w:t>
      </w:r>
      <w:r w:rsidR="00440D61" w:rsidRPr="00440D61">
        <w:rPr>
          <w:rFonts w:ascii="Kokila" w:hAnsi="Kokila" w:cs="Kalimati" w:hint="cs"/>
          <w:b/>
          <w:bCs/>
          <w:sz w:val="30"/>
          <w:szCs w:val="30"/>
          <w:cs/>
        </w:rPr>
        <w:t>क</w:t>
      </w:r>
      <w:r w:rsidRPr="00440D61">
        <w:rPr>
          <w:rFonts w:ascii="Kokila" w:hAnsi="Kokila" w:cs="Kalimati" w:hint="cs"/>
          <w:b/>
          <w:bCs/>
          <w:sz w:val="30"/>
          <w:szCs w:val="30"/>
          <w:cs/>
        </w:rPr>
        <w:t xml:space="preserve">को </w:t>
      </w:r>
      <w:r w:rsidR="008E6B84">
        <w:rPr>
          <w:rFonts w:ascii="Kokila" w:hAnsi="Kokila" w:cs="Kalimati" w:hint="cs"/>
          <w:b/>
          <w:bCs/>
          <w:sz w:val="30"/>
          <w:szCs w:val="30"/>
          <w:cs/>
        </w:rPr>
        <w:t xml:space="preserve">प्रयोग </w:t>
      </w:r>
      <w:r w:rsidR="008E6B84" w:rsidRPr="00191DA1">
        <w:rPr>
          <w:rFonts w:ascii="Kokila" w:hAnsi="Kokila" w:cs="Kalimati" w:hint="cs"/>
          <w:b/>
          <w:bCs/>
          <w:sz w:val="30"/>
          <w:szCs w:val="30"/>
          <w:cs/>
        </w:rPr>
        <w:t xml:space="preserve">गरी </w:t>
      </w:r>
      <w:r w:rsidR="00163507">
        <w:rPr>
          <w:rFonts w:ascii="Kokila" w:hAnsi="Kokila" w:cs="Kalimati" w:hint="cs"/>
          <w:b/>
          <w:bCs/>
          <w:sz w:val="30"/>
          <w:szCs w:val="30"/>
          <w:cs/>
        </w:rPr>
        <w:t xml:space="preserve">रु. </w:t>
      </w:r>
      <w:r w:rsidR="00163507" w:rsidRPr="00163507">
        <w:rPr>
          <w:rFonts w:ascii="Kokila" w:eastAsia="Times New Roman" w:hAnsi="Kokila" w:cs="Kalimati" w:hint="cs"/>
          <w:b/>
          <w:bCs/>
          <w:sz w:val="30"/>
          <w:szCs w:val="30"/>
          <w:cs/>
        </w:rPr>
        <w:t>एक अर्ब उनान्तीस करोड छत्तीस लाख एक हजार पाँच सय बैसठ्ठी</w:t>
      </w:r>
      <w:r w:rsidR="00191DA1">
        <w:rPr>
          <w:rFonts w:ascii="Kokila" w:eastAsia="Times New Roman" w:hAnsi="Kokila" w:cs="Kalimati" w:hint="cs"/>
          <w:szCs w:val="22"/>
          <w:cs/>
        </w:rPr>
        <w:t xml:space="preserve"> </w:t>
      </w:r>
      <w:r w:rsidRPr="00440D61">
        <w:rPr>
          <w:rFonts w:ascii="Preeti" w:hAnsi="Preeti" w:cs="Kalimati"/>
          <w:b/>
          <w:bCs/>
          <w:sz w:val="30"/>
          <w:szCs w:val="30"/>
          <w:cs/>
        </w:rPr>
        <w:t>राजस्व चुहावट</w:t>
      </w:r>
      <w:r w:rsidRPr="00440D61">
        <w:rPr>
          <w:rFonts w:ascii="Preeti" w:hAnsi="Preeti" w:cs="Kalimati" w:hint="cs"/>
          <w:b/>
          <w:bCs/>
          <w:sz w:val="30"/>
          <w:szCs w:val="30"/>
          <w:cs/>
        </w:rPr>
        <w:t xml:space="preserve"> गरेको अभियोगमा </w:t>
      </w:r>
      <w:r w:rsidR="009B7FB3">
        <w:rPr>
          <w:rFonts w:ascii="Preeti" w:hAnsi="Preeti" w:cs="Kalimati" w:hint="cs"/>
          <w:b/>
          <w:bCs/>
          <w:sz w:val="30"/>
          <w:szCs w:val="30"/>
          <w:cs/>
        </w:rPr>
        <w:t xml:space="preserve">विभागबाट मिति </w:t>
      </w:r>
      <w:r w:rsidR="002A2682" w:rsidRPr="00440D61">
        <w:rPr>
          <w:rFonts w:ascii="Preeti" w:hAnsi="Preeti" w:cs="Kalimati"/>
          <w:b/>
          <w:bCs/>
          <w:sz w:val="30"/>
          <w:szCs w:val="30"/>
          <w:cs/>
        </w:rPr>
        <w:t>२०७६</w:t>
      </w:r>
      <w:r w:rsidR="009B7FB3">
        <w:rPr>
          <w:rFonts w:ascii="Preeti" w:hAnsi="Preeti" w:cs="Kalimati" w:hint="cs"/>
          <w:b/>
          <w:bCs/>
          <w:sz w:val="30"/>
          <w:szCs w:val="30"/>
          <w:cs/>
        </w:rPr>
        <w:t>/</w:t>
      </w:r>
      <w:r w:rsidR="002A2682" w:rsidRPr="00440D61">
        <w:rPr>
          <w:rFonts w:ascii="Preeti" w:hAnsi="Preeti" w:cs="Kalimati"/>
          <w:b/>
          <w:bCs/>
          <w:sz w:val="30"/>
          <w:szCs w:val="30"/>
          <w:cs/>
        </w:rPr>
        <w:t>०</w:t>
      </w:r>
      <w:r w:rsidR="002A2682" w:rsidRPr="00440D61">
        <w:rPr>
          <w:rFonts w:ascii="Preeti" w:hAnsi="Preeti" w:cs="Kalimati" w:hint="cs"/>
          <w:b/>
          <w:bCs/>
          <w:sz w:val="30"/>
          <w:szCs w:val="30"/>
          <w:cs/>
        </w:rPr>
        <w:t>८</w:t>
      </w:r>
      <w:r w:rsidR="009B7FB3">
        <w:rPr>
          <w:rFonts w:ascii="Preeti" w:hAnsi="Preeti" w:cs="Kalimati" w:hint="cs"/>
          <w:b/>
          <w:bCs/>
          <w:sz w:val="30"/>
          <w:szCs w:val="30"/>
          <w:cs/>
        </w:rPr>
        <w:t>/</w:t>
      </w:r>
      <w:r w:rsidR="002A2682" w:rsidRPr="00440D61">
        <w:rPr>
          <w:rFonts w:ascii="Preeti" w:hAnsi="Preeti" w:cs="Kalimati" w:hint="cs"/>
          <w:b/>
          <w:bCs/>
          <w:sz w:val="30"/>
          <w:szCs w:val="30"/>
          <w:cs/>
        </w:rPr>
        <w:t xml:space="preserve">०८ मा </w:t>
      </w:r>
      <w:r w:rsidRPr="00440D61">
        <w:rPr>
          <w:rFonts w:ascii="Preeti" w:hAnsi="Preeti" w:cs="Kalimati" w:hint="cs"/>
          <w:b/>
          <w:bCs/>
          <w:sz w:val="30"/>
          <w:szCs w:val="30"/>
          <w:cs/>
        </w:rPr>
        <w:t>काठमाडौं</w:t>
      </w:r>
      <w:r w:rsidR="002A2682" w:rsidRPr="00440D61">
        <w:rPr>
          <w:rFonts w:ascii="Preeti" w:hAnsi="Preeti" w:cs="Kalimati" w:hint="cs"/>
          <w:b/>
          <w:bCs/>
          <w:sz w:val="30"/>
          <w:szCs w:val="30"/>
          <w:cs/>
        </w:rPr>
        <w:t xml:space="preserve"> </w:t>
      </w:r>
      <w:r w:rsidR="00A96DFE" w:rsidRPr="00440D61">
        <w:rPr>
          <w:rFonts w:ascii="Preeti" w:hAnsi="Preeti" w:cs="Kalimati"/>
          <w:b/>
          <w:bCs/>
          <w:sz w:val="30"/>
          <w:szCs w:val="30"/>
          <w:cs/>
        </w:rPr>
        <w:t xml:space="preserve">जिल्ला अदालतमा </w:t>
      </w:r>
      <w:r w:rsidR="00A96DFE" w:rsidRPr="00440D61">
        <w:rPr>
          <w:rFonts w:ascii="Preeti" w:hAnsi="Preeti" w:cs="Kalimati" w:hint="cs"/>
          <w:b/>
          <w:bCs/>
          <w:sz w:val="30"/>
          <w:szCs w:val="30"/>
          <w:cs/>
        </w:rPr>
        <w:t>मुद्दा दायर।</w:t>
      </w:r>
      <w:r w:rsidR="00BF18E5" w:rsidRPr="00440D61">
        <w:rPr>
          <w:rFonts w:ascii="Preeti" w:hAnsi="Preeti" w:cs="Kalimati" w:hint="cs"/>
          <w:b/>
          <w:bCs/>
          <w:sz w:val="30"/>
          <w:szCs w:val="30"/>
          <w:cs/>
        </w:rPr>
        <w:t xml:space="preserve"> </w:t>
      </w:r>
    </w:p>
    <w:p w14:paraId="09E93727" w14:textId="77777777" w:rsidR="00A96DFE" w:rsidRPr="00122ADF" w:rsidRDefault="00A96DFE" w:rsidP="00CD7523">
      <w:pPr>
        <w:spacing w:after="0"/>
        <w:jc w:val="center"/>
        <w:rPr>
          <w:rFonts w:ascii="Preeti" w:hAnsi="Preeti" w:cs="Kalimati"/>
          <w:b/>
          <w:bCs/>
          <w:sz w:val="18"/>
          <w:szCs w:val="18"/>
        </w:rPr>
      </w:pPr>
    </w:p>
    <w:p w14:paraId="3F477278" w14:textId="7D07F110" w:rsidR="00C012AD" w:rsidRDefault="00896791" w:rsidP="005203D5">
      <w:pPr>
        <w:tabs>
          <w:tab w:val="left" w:pos="1980"/>
        </w:tabs>
        <w:spacing w:after="0"/>
        <w:jc w:val="both"/>
        <w:rPr>
          <w:rFonts w:ascii="Preeti" w:hAnsi="Preeti" w:cs="Kalimati"/>
          <w:szCs w:val="22"/>
        </w:rPr>
      </w:pPr>
      <w:r>
        <w:rPr>
          <w:rFonts w:ascii="Kokila" w:hAnsi="Kokila" w:cs="Kalimati" w:hint="cs"/>
          <w:szCs w:val="22"/>
          <w:cs/>
        </w:rPr>
        <w:t xml:space="preserve">राजस्व अनुसन्धान विभागले </w:t>
      </w:r>
      <w:r w:rsidR="00BF18E5" w:rsidRPr="009952BD">
        <w:rPr>
          <w:rFonts w:ascii="Kokila" w:hAnsi="Kokila" w:cs="Kalimati" w:hint="cs"/>
          <w:szCs w:val="22"/>
          <w:cs/>
        </w:rPr>
        <w:t xml:space="preserve">स्थायी ठेगाना </w:t>
      </w:r>
      <w:r w:rsidR="00BF18E5" w:rsidRPr="009952BD">
        <w:rPr>
          <w:rFonts w:ascii="Kokila" w:hAnsi="Kokila" w:cs="Kalimati" w:hint="cs"/>
          <w:szCs w:val="22"/>
          <w:cs/>
          <w:lang w:bidi="hi-IN"/>
        </w:rPr>
        <w:t>जिल्ला</w:t>
      </w:r>
      <w:r w:rsidR="00BF18E5" w:rsidRPr="009952BD">
        <w:rPr>
          <w:rFonts w:ascii="Kokila" w:hAnsi="Kokila" w:cs="Kalimati" w:hint="cs"/>
          <w:szCs w:val="22"/>
        </w:rPr>
        <w:t xml:space="preserve"> </w:t>
      </w:r>
      <w:r w:rsidR="00BF18E5" w:rsidRPr="009952BD">
        <w:rPr>
          <w:rFonts w:ascii="Kokila" w:hAnsi="Kokila" w:cs="Kalimati" w:hint="cs"/>
          <w:szCs w:val="22"/>
          <w:cs/>
          <w:lang w:bidi="hi-IN"/>
        </w:rPr>
        <w:t>बारा कलैया नगरपालिका वडा नं.</w:t>
      </w:r>
      <w:r w:rsidR="00BF18E5" w:rsidRPr="009952BD">
        <w:rPr>
          <w:rFonts w:ascii="Kokila" w:hAnsi="Kokila" w:cs="Kalimati"/>
          <w:szCs w:val="22"/>
        </w:rPr>
        <w:t>-</w:t>
      </w:r>
      <w:r w:rsidR="00BF18E5" w:rsidRPr="009952BD">
        <w:rPr>
          <w:rFonts w:ascii="Kokila" w:hAnsi="Kokila" w:cs="Kalimati" w:hint="cs"/>
          <w:szCs w:val="22"/>
          <w:cs/>
        </w:rPr>
        <w:t>४</w:t>
      </w:r>
      <w:r w:rsidR="00BF18E5" w:rsidRPr="009952BD">
        <w:rPr>
          <w:rFonts w:ascii="Kokila" w:hAnsi="Kokila" w:cs="Kalimati" w:hint="cs"/>
          <w:szCs w:val="22"/>
        </w:rPr>
        <w:t xml:space="preserve"> </w:t>
      </w:r>
      <w:r w:rsidR="00BF18E5" w:rsidRPr="009952BD">
        <w:rPr>
          <w:rFonts w:ascii="Kokila" w:hAnsi="Kokila" w:cs="Kalimati" w:hint="cs"/>
          <w:szCs w:val="22"/>
          <w:cs/>
          <w:lang w:bidi="hi-IN"/>
        </w:rPr>
        <w:t>भई हाल ललितपुर महानगरपालिका वडा</w:t>
      </w:r>
      <w:r w:rsidR="00BF18E5" w:rsidRPr="009952BD">
        <w:rPr>
          <w:rFonts w:ascii="Kokila" w:hAnsi="Kokila" w:cs="Kalimati" w:hint="cs"/>
          <w:szCs w:val="22"/>
        </w:rPr>
        <w:t xml:space="preserve"> </w:t>
      </w:r>
      <w:r w:rsidR="00BF18E5" w:rsidRPr="009952BD">
        <w:rPr>
          <w:rFonts w:ascii="Kokila" w:hAnsi="Kokila" w:cs="Kalimati" w:hint="cs"/>
          <w:szCs w:val="22"/>
          <w:cs/>
          <w:lang w:bidi="hi-IN"/>
        </w:rPr>
        <w:t>नं.</w:t>
      </w:r>
      <w:r w:rsidR="00BF18E5" w:rsidRPr="009952BD">
        <w:rPr>
          <w:rFonts w:ascii="Kokila" w:hAnsi="Kokila" w:cs="Kalimati"/>
          <w:szCs w:val="22"/>
        </w:rPr>
        <w:t>-</w:t>
      </w:r>
      <w:r w:rsidR="00BF18E5" w:rsidRPr="009952BD">
        <w:rPr>
          <w:rFonts w:ascii="Kokila" w:hAnsi="Kokila" w:cs="Kalimati" w:hint="cs"/>
          <w:szCs w:val="22"/>
          <w:cs/>
          <w:lang w:bidi="hi-IN"/>
        </w:rPr>
        <w:t>३ धोबिघाट</w:t>
      </w:r>
      <w:r w:rsidR="00BF18E5" w:rsidRPr="009952BD">
        <w:rPr>
          <w:rFonts w:ascii="Kokila" w:hAnsi="Kokila" w:cs="Kalimati" w:hint="cs"/>
          <w:szCs w:val="22"/>
          <w:cs/>
        </w:rPr>
        <w:t xml:space="preserve"> </w:t>
      </w:r>
      <w:r w:rsidR="00BF18E5" w:rsidRPr="009952BD">
        <w:rPr>
          <w:rFonts w:ascii="Kokila" w:hAnsi="Kokila" w:cs="Kalimati" w:hint="cs"/>
          <w:szCs w:val="22"/>
          <w:cs/>
          <w:lang w:bidi="hi-IN"/>
        </w:rPr>
        <w:t>बस्ने बिनोद कुमार अग्रवाल</w:t>
      </w:r>
      <w:r w:rsidR="00BF18E5" w:rsidRPr="009952BD">
        <w:rPr>
          <w:rFonts w:ascii="Kokila" w:hAnsi="Kokila" w:cs="Kalimati" w:hint="cs"/>
          <w:szCs w:val="22"/>
        </w:rPr>
        <w:t xml:space="preserve"> </w:t>
      </w:r>
      <w:r w:rsidR="006A68E6" w:rsidRPr="009952BD">
        <w:rPr>
          <w:rFonts w:ascii="Kokila" w:hAnsi="Kokila" w:cs="Kalimati" w:hint="cs"/>
          <w:szCs w:val="22"/>
          <w:cs/>
        </w:rPr>
        <w:t xml:space="preserve">, </w:t>
      </w:r>
      <w:r w:rsidR="006A68E6" w:rsidRPr="009952BD">
        <w:rPr>
          <w:rFonts w:ascii="Kokila" w:hAnsi="Kokila" w:cs="Kalimati" w:hint="cs"/>
          <w:szCs w:val="22"/>
          <w:cs/>
          <w:lang w:bidi="hi-IN"/>
        </w:rPr>
        <w:t xml:space="preserve">जिल्ला झापा </w:t>
      </w:r>
      <w:r w:rsidR="00AC7E7F" w:rsidRPr="009952BD">
        <w:rPr>
          <w:rFonts w:ascii="Kokila" w:hAnsi="Kokila" w:cs="Kalimati" w:hint="cs"/>
          <w:szCs w:val="22"/>
          <w:cs/>
          <w:lang w:bidi="hi-IN"/>
        </w:rPr>
        <w:t>साविक</w:t>
      </w:r>
      <w:r w:rsidR="00AC7E7F" w:rsidRPr="009952BD">
        <w:rPr>
          <w:rFonts w:ascii="Kokila" w:hAnsi="Kokila" w:cs="Kalimati" w:hint="cs"/>
          <w:szCs w:val="22"/>
        </w:rPr>
        <w:t xml:space="preserve"> </w:t>
      </w:r>
      <w:r w:rsidR="006A68E6" w:rsidRPr="009952BD">
        <w:rPr>
          <w:rFonts w:ascii="Kokila" w:hAnsi="Kokila" w:cs="Kalimati" w:hint="cs"/>
          <w:szCs w:val="22"/>
          <w:cs/>
          <w:lang w:bidi="hi-IN"/>
        </w:rPr>
        <w:t>अनारमनी गा.वि.स. वडा नं.</w:t>
      </w:r>
      <w:r w:rsidR="006A68E6" w:rsidRPr="009952BD">
        <w:rPr>
          <w:rFonts w:ascii="Kokila" w:hAnsi="Kokila" w:cs="Kalimati"/>
          <w:szCs w:val="22"/>
        </w:rPr>
        <w:t>-</w:t>
      </w:r>
      <w:r w:rsidR="006A68E6" w:rsidRPr="009952BD">
        <w:rPr>
          <w:rFonts w:ascii="Kokila" w:hAnsi="Kokila" w:cs="Kalimati" w:hint="cs"/>
          <w:szCs w:val="22"/>
          <w:cs/>
          <w:lang w:bidi="hi-IN"/>
        </w:rPr>
        <w:t>३ स्थायी ठेगाना भई हाल ललितपुर महानगरपालिका वडा</w:t>
      </w:r>
      <w:r w:rsidR="006A68E6" w:rsidRPr="009952BD">
        <w:rPr>
          <w:rFonts w:ascii="Kokila" w:hAnsi="Kokila" w:cs="Kalimati" w:hint="cs"/>
          <w:szCs w:val="22"/>
        </w:rPr>
        <w:t xml:space="preserve"> </w:t>
      </w:r>
      <w:r w:rsidR="006A68E6" w:rsidRPr="009952BD">
        <w:rPr>
          <w:rFonts w:ascii="Kokila" w:hAnsi="Kokila" w:cs="Kalimati" w:hint="cs"/>
          <w:szCs w:val="22"/>
          <w:cs/>
          <w:lang w:bidi="hi-IN"/>
        </w:rPr>
        <w:t>नं.</w:t>
      </w:r>
      <w:r w:rsidR="006A68E6" w:rsidRPr="009952BD">
        <w:rPr>
          <w:rFonts w:ascii="Kokila" w:hAnsi="Kokila" w:cs="Kalimati"/>
          <w:szCs w:val="22"/>
        </w:rPr>
        <w:t>-</w:t>
      </w:r>
      <w:r w:rsidR="006A68E6" w:rsidRPr="009952BD">
        <w:rPr>
          <w:rFonts w:ascii="Kokila" w:hAnsi="Kokila" w:cs="Kalimati" w:hint="cs"/>
          <w:szCs w:val="22"/>
          <w:cs/>
        </w:rPr>
        <w:t>२३</w:t>
      </w:r>
      <w:r w:rsidR="006A68E6" w:rsidRPr="009952BD">
        <w:rPr>
          <w:rFonts w:ascii="Kokila" w:hAnsi="Kokila" w:cs="Kalimati" w:hint="cs"/>
          <w:szCs w:val="22"/>
        </w:rPr>
        <w:t xml:space="preserve"> </w:t>
      </w:r>
      <w:r w:rsidR="006A68E6" w:rsidRPr="009952BD">
        <w:rPr>
          <w:rFonts w:ascii="Kokila" w:hAnsi="Kokila" w:cs="Kalimati" w:hint="cs"/>
          <w:szCs w:val="22"/>
          <w:cs/>
          <w:lang w:bidi="hi-IN"/>
        </w:rPr>
        <w:t>हात्तिवन</w:t>
      </w:r>
      <w:r w:rsidR="006A68E6" w:rsidRPr="009952BD">
        <w:rPr>
          <w:rFonts w:ascii="Kokila" w:hAnsi="Kokila" w:cs="Kalimati" w:hint="cs"/>
          <w:szCs w:val="22"/>
          <w:cs/>
        </w:rPr>
        <w:t xml:space="preserve"> </w:t>
      </w:r>
      <w:r w:rsidR="006A68E6" w:rsidRPr="009952BD">
        <w:rPr>
          <w:rFonts w:ascii="Kokila" w:hAnsi="Kokila" w:cs="Kalimati" w:hint="cs"/>
          <w:szCs w:val="22"/>
          <w:cs/>
          <w:lang w:bidi="hi-IN"/>
        </w:rPr>
        <w:t>बस्ने विकास अग्रवाल</w:t>
      </w:r>
      <w:r w:rsidR="006A68E6" w:rsidRPr="009952BD">
        <w:rPr>
          <w:rFonts w:ascii="Kokila" w:hAnsi="Kokila" w:cs="Kalimati" w:hint="cs"/>
          <w:szCs w:val="22"/>
          <w:cs/>
        </w:rPr>
        <w:t xml:space="preserve"> समेतले  </w:t>
      </w:r>
      <w:r w:rsidR="009B7FB3" w:rsidRPr="009B7FB3">
        <w:rPr>
          <w:rFonts w:ascii="Kokila" w:hAnsi="Kokila" w:cs="Kalimati" w:hint="cs"/>
          <w:szCs w:val="22"/>
          <w:cs/>
        </w:rPr>
        <w:t xml:space="preserve">निम्न आर्थिक अवस्था भएका मजदुरहरुको नाममा फर्म दर्ता गरी झुट्टा तथा नक्कली मूल्य अभिवृद्धि कर बिजकको प्रयोग गरी </w:t>
      </w:r>
      <w:r w:rsidR="00191DA1">
        <w:rPr>
          <w:rFonts w:ascii="Kokila" w:eastAsia="Times New Roman" w:hAnsi="Kokila" w:cs="Kalimati" w:hint="cs"/>
          <w:szCs w:val="22"/>
          <w:cs/>
        </w:rPr>
        <w:t>रु.</w:t>
      </w:r>
      <w:r w:rsidR="009B7FB3" w:rsidRPr="009B7FB3">
        <w:rPr>
          <w:rFonts w:ascii="Kokila" w:eastAsia="Times New Roman" w:hAnsi="Kokila" w:cs="Kalimati" w:hint="cs"/>
          <w:szCs w:val="22"/>
          <w:cs/>
        </w:rPr>
        <w:t xml:space="preserve"> एक अर्ब उनान्तीस करोड छत्तीस लाख एक हजार पाँच सय बैसठ्ठी </w:t>
      </w:r>
      <w:r w:rsidR="009B7FB3" w:rsidRPr="009B7FB3">
        <w:rPr>
          <w:rFonts w:ascii="Preeti" w:hAnsi="Preeti" w:cs="Kalimati"/>
          <w:szCs w:val="22"/>
          <w:cs/>
        </w:rPr>
        <w:t>राजस्व चुहावट</w:t>
      </w:r>
      <w:r w:rsidR="009B7FB3" w:rsidRPr="009B7FB3">
        <w:rPr>
          <w:rFonts w:ascii="Preeti" w:hAnsi="Preeti" w:cs="Kalimati" w:hint="cs"/>
          <w:szCs w:val="22"/>
          <w:cs/>
        </w:rPr>
        <w:t xml:space="preserve"> गरेको अभियोगमा </w:t>
      </w:r>
      <w:r w:rsidR="00B1217F">
        <w:rPr>
          <w:rFonts w:ascii="Preeti" w:hAnsi="Preeti" w:cs="Kalimati" w:hint="cs"/>
          <w:szCs w:val="22"/>
          <w:cs/>
        </w:rPr>
        <w:t xml:space="preserve">मिति </w:t>
      </w:r>
      <w:r w:rsidR="009B7FB3" w:rsidRPr="009B7FB3">
        <w:rPr>
          <w:rFonts w:ascii="Preeti" w:hAnsi="Preeti" w:cs="Kalimati"/>
          <w:szCs w:val="22"/>
          <w:cs/>
        </w:rPr>
        <w:t>२०७६।०</w:t>
      </w:r>
      <w:r w:rsidR="009B7FB3" w:rsidRPr="009B7FB3">
        <w:rPr>
          <w:rFonts w:ascii="Preeti" w:hAnsi="Preeti" w:cs="Kalimati" w:hint="cs"/>
          <w:szCs w:val="22"/>
          <w:cs/>
        </w:rPr>
        <w:t>८</w:t>
      </w:r>
      <w:r w:rsidR="009B7FB3" w:rsidRPr="009B7FB3">
        <w:rPr>
          <w:rFonts w:ascii="Preeti" w:hAnsi="Preeti" w:cs="Kalimati"/>
          <w:szCs w:val="22"/>
          <w:cs/>
        </w:rPr>
        <w:t>।</w:t>
      </w:r>
      <w:r w:rsidR="009B7FB3" w:rsidRPr="009B7FB3">
        <w:rPr>
          <w:rFonts w:ascii="Preeti" w:hAnsi="Preeti" w:cs="Kalimati" w:hint="cs"/>
          <w:szCs w:val="22"/>
          <w:cs/>
        </w:rPr>
        <w:t xml:space="preserve">०८ मा काठमाडौं </w:t>
      </w:r>
      <w:r w:rsidR="009B7FB3" w:rsidRPr="009B7FB3">
        <w:rPr>
          <w:rFonts w:ascii="Preeti" w:hAnsi="Preeti" w:cs="Kalimati"/>
          <w:szCs w:val="22"/>
          <w:cs/>
        </w:rPr>
        <w:t xml:space="preserve">जिल्ला अदालतमा </w:t>
      </w:r>
      <w:r w:rsidR="009B7FB3" w:rsidRPr="009B7FB3">
        <w:rPr>
          <w:rFonts w:ascii="Preeti" w:hAnsi="Preeti" w:cs="Kalimati" w:hint="cs"/>
          <w:szCs w:val="22"/>
          <w:cs/>
        </w:rPr>
        <w:t>मुद्दा दायर गरेको छ। प्रतिवादीले</w:t>
      </w:r>
      <w:r w:rsidR="009B7FB3">
        <w:rPr>
          <w:rFonts w:ascii="Preeti" w:hAnsi="Preeti" w:cs="Kalimati" w:hint="cs"/>
          <w:b/>
          <w:bCs/>
          <w:sz w:val="30"/>
          <w:szCs w:val="30"/>
          <w:cs/>
        </w:rPr>
        <w:t xml:space="preserve"> </w:t>
      </w:r>
      <w:r w:rsidR="006A68E6" w:rsidRPr="009952BD">
        <w:rPr>
          <w:rFonts w:ascii="Kokila" w:hAnsi="Kokila" w:cs="Kalimati" w:hint="cs"/>
          <w:szCs w:val="22"/>
          <w:cs/>
        </w:rPr>
        <w:t xml:space="preserve">विभिन्न व्यक्तिका नाममा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>आर्यन ट्रेडिंग कन्सर्न</w:t>
      </w:r>
      <w:r w:rsidR="006A68E6" w:rsidRPr="009952BD">
        <w:rPr>
          <w:rFonts w:ascii="Kokila" w:eastAsia="Times New Roman" w:hAnsi="Kokila" w:cs="Kalimati"/>
          <w:szCs w:val="22"/>
        </w:rPr>
        <w:t xml:space="preserve">,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>अनामिका ट्रेडर्स</w:t>
      </w:r>
      <w:r w:rsidR="006A68E6" w:rsidRPr="009952BD">
        <w:rPr>
          <w:rFonts w:ascii="Kokila" w:eastAsia="Times New Roman" w:hAnsi="Kokila" w:cs="Kalimati"/>
          <w:szCs w:val="22"/>
        </w:rPr>
        <w:t xml:space="preserve">,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>अमिशा ट्रेडिंग कन्सर्न</w:t>
      </w:r>
      <w:r w:rsidR="006A68E6" w:rsidRPr="009952BD">
        <w:rPr>
          <w:rFonts w:ascii="Kokila" w:eastAsia="Times New Roman" w:hAnsi="Kokila" w:cs="Kalimati"/>
          <w:szCs w:val="22"/>
        </w:rPr>
        <w:t xml:space="preserve">,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>प्रसुमा सप्लायर्स प्रा.लि.</w:t>
      </w:r>
      <w:r w:rsidR="006A68E6" w:rsidRPr="009952BD">
        <w:rPr>
          <w:rFonts w:ascii="Kokila" w:eastAsia="Times New Roman" w:hAnsi="Kokila" w:cs="Kalimati"/>
          <w:szCs w:val="22"/>
        </w:rPr>
        <w:t xml:space="preserve">,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>स्मारिका जनरल सप्लायर्स</w:t>
      </w:r>
      <w:r w:rsidR="006A68E6" w:rsidRPr="009952BD">
        <w:rPr>
          <w:rFonts w:ascii="Kokila" w:eastAsia="Times New Roman" w:hAnsi="Kokila" w:cs="Kalimati"/>
          <w:szCs w:val="22"/>
        </w:rPr>
        <w:t xml:space="preserve">,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>नाईस ट्रेडिङ्ग</w:t>
      </w:r>
      <w:r w:rsidR="006A68E6" w:rsidRPr="009952BD">
        <w:rPr>
          <w:rFonts w:ascii="Kokila" w:eastAsia="Times New Roman" w:hAnsi="Kokila" w:cs="Kalimati"/>
          <w:szCs w:val="22"/>
        </w:rPr>
        <w:t xml:space="preserve">,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>जेनिशा ट्रेड एण्ड सप्लायर्स</w:t>
      </w:r>
      <w:r w:rsidR="006A68E6" w:rsidRPr="009952BD">
        <w:rPr>
          <w:rFonts w:ascii="Kokila" w:eastAsia="Times New Roman" w:hAnsi="Kokila" w:cs="Kalimati"/>
          <w:szCs w:val="22"/>
        </w:rPr>
        <w:t xml:space="preserve">,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>सुशीम ट्रेड इन्टरप्राईजेज प्रा.लि.</w:t>
      </w:r>
      <w:r w:rsidR="006A68E6" w:rsidRPr="009952BD">
        <w:rPr>
          <w:rFonts w:ascii="Kokila" w:eastAsia="Times New Roman" w:hAnsi="Kokila" w:cs="Kalimati"/>
          <w:szCs w:val="22"/>
        </w:rPr>
        <w:t xml:space="preserve">,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>सीमस ट्रेड इन्टरनेशनल</w:t>
      </w:r>
      <w:r w:rsidR="006A68E6" w:rsidRPr="009952BD">
        <w:rPr>
          <w:rFonts w:ascii="Kokila" w:eastAsia="Times New Roman" w:hAnsi="Kokila" w:cs="Kalimati"/>
          <w:szCs w:val="22"/>
        </w:rPr>
        <w:t xml:space="preserve">,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>निशिला ट्रेडिंग</w:t>
      </w:r>
      <w:r w:rsidR="006A68E6" w:rsidRPr="009952BD">
        <w:rPr>
          <w:rFonts w:ascii="Kokila" w:eastAsia="Times New Roman" w:hAnsi="Kokila" w:cs="Kalimati"/>
          <w:szCs w:val="22"/>
        </w:rPr>
        <w:t xml:space="preserve">,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>अविन ट्रेडिङ</w:t>
      </w:r>
      <w:r w:rsidR="006A68E6" w:rsidRPr="009952BD">
        <w:rPr>
          <w:rFonts w:ascii="Kokila" w:eastAsia="Times New Roman" w:hAnsi="Kokila" w:cs="Kalimati"/>
          <w:szCs w:val="22"/>
        </w:rPr>
        <w:t xml:space="preserve">,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>किशा ट्रेड ईन्टरप्राईजेज</w:t>
      </w:r>
      <w:r w:rsidR="006A68E6" w:rsidRPr="009952BD">
        <w:rPr>
          <w:rFonts w:ascii="Kokila" w:eastAsia="Times New Roman" w:hAnsi="Kokila" w:cs="Kalimati"/>
          <w:szCs w:val="22"/>
        </w:rPr>
        <w:t xml:space="preserve">,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 xml:space="preserve">श्रीअन्तु जनरल सप्लायर्स समेतका १३ वटा विभिन्न फर्म र कम्पनीहरु दर्ता गरी वास्तविक रुपमा मालबस्तु खरिद बिक्री नै नगरी विभिन्न फर्महरुलाई झुट्टा तथा नक्कली मू.अ. कर बिजक मात्र बिक्री गरी त्यस्ता फर्महरुबाट जारी भएका </w:t>
      </w:r>
      <w:r w:rsidR="00782734" w:rsidRPr="009952BD">
        <w:rPr>
          <w:rFonts w:ascii="Kokila" w:eastAsia="Times New Roman" w:hAnsi="Kokila" w:cs="Kalimati" w:hint="cs"/>
          <w:szCs w:val="22"/>
          <w:cs/>
        </w:rPr>
        <w:t xml:space="preserve">मू.अ. कर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 xml:space="preserve">बिजकमा उल्लेखित मू.अ. कर रकम नेपाल सरकारको राजस्व खातामा </w:t>
      </w:r>
      <w:r w:rsidR="00782734" w:rsidRPr="009952BD">
        <w:rPr>
          <w:rFonts w:ascii="Kokila" w:eastAsia="Times New Roman" w:hAnsi="Kokila" w:cs="Kalimati" w:hint="cs"/>
          <w:szCs w:val="22"/>
          <w:cs/>
        </w:rPr>
        <w:t xml:space="preserve">नबुझाई राजस्व छली गरेको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>र त</w:t>
      </w:r>
      <w:r w:rsidR="00782734" w:rsidRPr="009952BD">
        <w:rPr>
          <w:rFonts w:ascii="Kokila" w:eastAsia="Times New Roman" w:hAnsi="Kokila" w:cs="Kalimati" w:hint="cs"/>
          <w:szCs w:val="22"/>
          <w:cs/>
        </w:rPr>
        <w:t>ि</w:t>
      </w:r>
      <w:r w:rsidR="006A68E6" w:rsidRPr="009952BD">
        <w:rPr>
          <w:rFonts w:ascii="Kokila" w:eastAsia="Times New Roman" w:hAnsi="Kokila" w:cs="Kalimati" w:hint="cs"/>
          <w:szCs w:val="22"/>
          <w:cs/>
        </w:rPr>
        <w:t xml:space="preserve"> फर्महरुबाट जारी भएको झुट्टा </w:t>
      </w:r>
      <w:r w:rsidR="00782734" w:rsidRPr="009952BD">
        <w:rPr>
          <w:rFonts w:ascii="Kokila" w:eastAsia="Times New Roman" w:hAnsi="Kokila" w:cs="Kalimati" w:hint="cs"/>
          <w:szCs w:val="22"/>
          <w:cs/>
        </w:rPr>
        <w:t xml:space="preserve">तथा नक्कली मू.अ. कर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 xml:space="preserve">बिल बिजकबाट खरिदकर्ताले मू.अ. कर तर्फ क्रेडिट दाबी र आयकरतर्फ खर्च दाबी गरी मू.अ. कर तथा आयकर दायित्व घटाई </w:t>
      </w:r>
      <w:r w:rsidR="008E525B" w:rsidRPr="009952BD">
        <w:rPr>
          <w:rFonts w:ascii="Kokila" w:eastAsia="Times New Roman" w:hAnsi="Kokila" w:cs="Kalimati" w:hint="cs"/>
          <w:szCs w:val="22"/>
          <w:cs/>
        </w:rPr>
        <w:t>कूल रु.१</w:t>
      </w:r>
      <w:r w:rsidR="008E525B" w:rsidRPr="009952BD">
        <w:rPr>
          <w:rFonts w:ascii="Kokila" w:eastAsia="Times New Roman" w:hAnsi="Kokila" w:cs="Kalimati"/>
          <w:szCs w:val="22"/>
        </w:rPr>
        <w:t>,</w:t>
      </w:r>
      <w:r w:rsidR="008E525B" w:rsidRPr="009952BD">
        <w:rPr>
          <w:rFonts w:ascii="Kokila" w:eastAsia="Times New Roman" w:hAnsi="Kokila" w:cs="Kalimati" w:hint="cs"/>
          <w:szCs w:val="22"/>
          <w:cs/>
        </w:rPr>
        <w:t>२९</w:t>
      </w:r>
      <w:r w:rsidR="008E525B" w:rsidRPr="009952BD">
        <w:rPr>
          <w:rFonts w:ascii="Kokila" w:eastAsia="Times New Roman" w:hAnsi="Kokila" w:cs="Kalimati"/>
          <w:szCs w:val="22"/>
        </w:rPr>
        <w:t>,</w:t>
      </w:r>
      <w:r w:rsidR="008E525B" w:rsidRPr="009952BD">
        <w:rPr>
          <w:rFonts w:ascii="Kokila" w:eastAsia="Times New Roman" w:hAnsi="Kokila" w:cs="Kalimati" w:hint="cs"/>
          <w:szCs w:val="22"/>
          <w:cs/>
        </w:rPr>
        <w:t>३६</w:t>
      </w:r>
      <w:r w:rsidR="008E525B" w:rsidRPr="009952BD">
        <w:rPr>
          <w:rFonts w:ascii="Kokila" w:eastAsia="Times New Roman" w:hAnsi="Kokila" w:cs="Kalimati"/>
          <w:szCs w:val="22"/>
        </w:rPr>
        <w:t>,</w:t>
      </w:r>
      <w:r w:rsidR="008E525B" w:rsidRPr="009952BD">
        <w:rPr>
          <w:rFonts w:ascii="Kokila" w:eastAsia="Times New Roman" w:hAnsi="Kokila" w:cs="Kalimati" w:hint="cs"/>
          <w:szCs w:val="22"/>
          <w:cs/>
        </w:rPr>
        <w:t>०१</w:t>
      </w:r>
      <w:r w:rsidR="008E525B" w:rsidRPr="009952BD">
        <w:rPr>
          <w:rFonts w:ascii="Kokila" w:eastAsia="Times New Roman" w:hAnsi="Kokila" w:cs="Kalimati"/>
          <w:szCs w:val="22"/>
        </w:rPr>
        <w:t>,</w:t>
      </w:r>
      <w:r w:rsidR="008E525B" w:rsidRPr="009952BD">
        <w:rPr>
          <w:rFonts w:ascii="Kokila" w:eastAsia="Times New Roman" w:hAnsi="Kokila" w:cs="Kalimati" w:hint="cs"/>
          <w:szCs w:val="22"/>
          <w:cs/>
        </w:rPr>
        <w:t xml:space="preserve">५६२।०० (अक्षरेपि एक अर्व उनान्तिस करोड छत्तिस लाख एक हजार पाँच सय बैसठ्ठी मात्र)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>राजस्व छली गरेको देखिएक</w:t>
      </w:r>
      <w:r w:rsidR="008E525B" w:rsidRPr="009952BD">
        <w:rPr>
          <w:rFonts w:ascii="Kokila" w:eastAsia="Times New Roman" w:hAnsi="Kokila" w:cs="Kalimati" w:hint="cs"/>
          <w:szCs w:val="22"/>
          <w:cs/>
        </w:rPr>
        <w:t xml:space="preserve">ो र सो कार्य </w:t>
      </w:r>
      <w:r w:rsidR="00075B17">
        <w:rPr>
          <w:rFonts w:ascii="Kokila" w:eastAsia="Times New Roman" w:hAnsi="Kokila" w:cs="Kalimati" w:hint="cs"/>
          <w:szCs w:val="22"/>
          <w:cs/>
        </w:rPr>
        <w:t xml:space="preserve">राजस्व </w:t>
      </w:r>
      <w:r w:rsidR="008E525B" w:rsidRPr="009952BD">
        <w:rPr>
          <w:rFonts w:ascii="Kokila" w:eastAsia="Times New Roman" w:hAnsi="Kokila" w:cs="Kalimati" w:hint="cs"/>
          <w:szCs w:val="22"/>
          <w:cs/>
        </w:rPr>
        <w:t xml:space="preserve">चुहावट (अनुसन्धान तथा नियन्त्रण) ऐन २०५२ को दफा ३ ले निषेधित ऐ ऐनको दफा ४ को उपदफा (क) र (ख) बमोजिमको कसूरजन्य कार्य भएको हुँदा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>निज प्रतिवादी विनोद कुमार अग्रवाल</w:t>
      </w:r>
      <w:r w:rsidR="008E525B" w:rsidRPr="009952BD">
        <w:rPr>
          <w:rFonts w:ascii="Kokila" w:eastAsia="Times New Roman" w:hAnsi="Kokila" w:cs="Kalimati" w:hint="cs"/>
          <w:szCs w:val="22"/>
          <w:cs/>
        </w:rPr>
        <w:t xml:space="preserve"> समेत २१ (एक्काइस) जना विरुद्द </w:t>
      </w:r>
      <w:r w:rsidR="0091272F" w:rsidRPr="009952BD">
        <w:rPr>
          <w:rFonts w:ascii="Kokila" w:eastAsia="Times New Roman" w:hAnsi="Kokila" w:cs="Kalimati" w:hint="cs"/>
          <w:szCs w:val="22"/>
          <w:cs/>
        </w:rPr>
        <w:t xml:space="preserve">निजहरुले गरेको झुट्टा तथा नक्कली मू.अ. कर बिजकको </w:t>
      </w:r>
      <w:r w:rsidR="00686474">
        <w:rPr>
          <w:rFonts w:ascii="Kokila" w:eastAsia="Times New Roman" w:hAnsi="Kokila" w:cs="Kalimati" w:hint="cs"/>
          <w:szCs w:val="22"/>
          <w:cs/>
        </w:rPr>
        <w:t>प्रयोग</w:t>
      </w:r>
      <w:r w:rsidR="0091272F" w:rsidRPr="009952BD">
        <w:rPr>
          <w:rFonts w:ascii="Kokila" w:eastAsia="Times New Roman" w:hAnsi="Kokila" w:cs="Kalimati" w:hint="cs"/>
          <w:szCs w:val="22"/>
          <w:cs/>
        </w:rPr>
        <w:t xml:space="preserve">बाट चुहावट भएको </w:t>
      </w:r>
      <w:r w:rsidR="00686474">
        <w:rPr>
          <w:rFonts w:ascii="Kokila" w:eastAsia="Times New Roman" w:hAnsi="Kokila" w:cs="Kalimati" w:hint="cs"/>
          <w:szCs w:val="22"/>
          <w:cs/>
        </w:rPr>
        <w:t xml:space="preserve">राजस्व </w:t>
      </w:r>
      <w:r w:rsidR="0091272F" w:rsidRPr="009952BD">
        <w:rPr>
          <w:rFonts w:ascii="Kokila" w:eastAsia="Times New Roman" w:hAnsi="Kokila" w:cs="Kalimati" w:hint="cs"/>
          <w:szCs w:val="22"/>
          <w:cs/>
        </w:rPr>
        <w:t>रकम बमोजिम रु.१</w:t>
      </w:r>
      <w:r w:rsidR="0091272F" w:rsidRPr="009952BD">
        <w:rPr>
          <w:rFonts w:ascii="Kokila" w:eastAsia="Times New Roman" w:hAnsi="Kokila" w:cs="Kalimati"/>
          <w:szCs w:val="22"/>
        </w:rPr>
        <w:t>,</w:t>
      </w:r>
      <w:r w:rsidR="0091272F" w:rsidRPr="009952BD">
        <w:rPr>
          <w:rFonts w:ascii="Kokila" w:eastAsia="Times New Roman" w:hAnsi="Kokila" w:cs="Kalimati" w:hint="cs"/>
          <w:szCs w:val="22"/>
          <w:cs/>
        </w:rPr>
        <w:t>२९</w:t>
      </w:r>
      <w:r w:rsidR="0091272F" w:rsidRPr="009952BD">
        <w:rPr>
          <w:rFonts w:ascii="Kokila" w:eastAsia="Times New Roman" w:hAnsi="Kokila" w:cs="Kalimati"/>
          <w:szCs w:val="22"/>
        </w:rPr>
        <w:t>,</w:t>
      </w:r>
      <w:r w:rsidR="0091272F" w:rsidRPr="009952BD">
        <w:rPr>
          <w:rFonts w:ascii="Kokila" w:eastAsia="Times New Roman" w:hAnsi="Kokila" w:cs="Kalimati" w:hint="cs"/>
          <w:szCs w:val="22"/>
          <w:cs/>
        </w:rPr>
        <w:t>३६</w:t>
      </w:r>
      <w:r w:rsidR="0091272F" w:rsidRPr="009952BD">
        <w:rPr>
          <w:rFonts w:ascii="Kokila" w:eastAsia="Times New Roman" w:hAnsi="Kokila" w:cs="Kalimati"/>
          <w:szCs w:val="22"/>
        </w:rPr>
        <w:t>,</w:t>
      </w:r>
      <w:r w:rsidR="0091272F" w:rsidRPr="009952BD">
        <w:rPr>
          <w:rFonts w:ascii="Kokila" w:eastAsia="Times New Roman" w:hAnsi="Kokila" w:cs="Kalimati" w:hint="cs"/>
          <w:szCs w:val="22"/>
          <w:cs/>
        </w:rPr>
        <w:t>०१</w:t>
      </w:r>
      <w:r w:rsidR="0091272F" w:rsidRPr="009952BD">
        <w:rPr>
          <w:rFonts w:ascii="Kokila" w:eastAsia="Times New Roman" w:hAnsi="Kokila" w:cs="Kalimati"/>
          <w:szCs w:val="22"/>
        </w:rPr>
        <w:t>,</w:t>
      </w:r>
      <w:r w:rsidR="0091272F" w:rsidRPr="009952BD">
        <w:rPr>
          <w:rFonts w:ascii="Kokila" w:eastAsia="Times New Roman" w:hAnsi="Kokila" w:cs="Kalimati" w:hint="cs"/>
          <w:szCs w:val="22"/>
          <w:cs/>
        </w:rPr>
        <w:t xml:space="preserve">५६२।०० (अक्षरेपि एक अर्व उनान्तिस करोड छत्तिस लाख एक हजार पाँच सय बैसठ्ठी मात्र)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 xml:space="preserve">लाई </w:t>
      </w:r>
      <w:r w:rsidR="00686474">
        <w:rPr>
          <w:rFonts w:ascii="Kokila" w:eastAsia="Times New Roman" w:hAnsi="Kokila" w:cs="Kalimati" w:hint="cs"/>
          <w:szCs w:val="22"/>
          <w:cs/>
        </w:rPr>
        <w:t xml:space="preserve">राजस्व </w:t>
      </w:r>
      <w:r w:rsidR="00686474" w:rsidRPr="009952BD">
        <w:rPr>
          <w:rFonts w:ascii="Kokila" w:eastAsia="Times New Roman" w:hAnsi="Kokila" w:cs="Kalimati" w:hint="cs"/>
          <w:szCs w:val="22"/>
          <w:cs/>
        </w:rPr>
        <w:t xml:space="preserve">चुहावट (अनुसन्धान तथा नियन्त्रण) ऐन २०५२ </w:t>
      </w:r>
      <w:r w:rsidR="00686474">
        <w:rPr>
          <w:rFonts w:ascii="Kokila" w:eastAsia="Times New Roman" w:hAnsi="Kokila" w:cs="Kalimati" w:hint="cs"/>
          <w:szCs w:val="22"/>
          <w:cs/>
        </w:rPr>
        <w:t xml:space="preserve">को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 xml:space="preserve">दफा २(छ१) </w:t>
      </w:r>
      <w:r w:rsidR="001E4503">
        <w:rPr>
          <w:rFonts w:ascii="Kokila" w:eastAsia="Times New Roman" w:hAnsi="Kokila" w:cs="Kalimati" w:hint="cs"/>
          <w:szCs w:val="22"/>
          <w:cs/>
        </w:rPr>
        <w:t xml:space="preserve">बमोजिम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 xml:space="preserve">विगो </w:t>
      </w:r>
      <w:r w:rsidR="00686474">
        <w:rPr>
          <w:rFonts w:ascii="Kokila" w:eastAsia="Times New Roman" w:hAnsi="Kokila" w:cs="Kalimati" w:hint="cs"/>
          <w:szCs w:val="22"/>
          <w:cs/>
        </w:rPr>
        <w:t xml:space="preserve">कायम गरी </w:t>
      </w:r>
      <w:r w:rsidR="006A68E6" w:rsidRPr="009952BD">
        <w:rPr>
          <w:rFonts w:ascii="Kokila" w:eastAsia="Times New Roman" w:hAnsi="Kokila" w:cs="Kalimati" w:hint="cs"/>
          <w:szCs w:val="22"/>
          <w:cs/>
        </w:rPr>
        <w:t>निज प्रतिवादी</w:t>
      </w:r>
      <w:r w:rsidR="00686474">
        <w:rPr>
          <w:rFonts w:ascii="Kokila" w:eastAsia="Times New Roman" w:hAnsi="Kokila" w:cs="Kalimati" w:hint="cs"/>
          <w:szCs w:val="22"/>
          <w:cs/>
        </w:rPr>
        <w:t>हरुबा</w:t>
      </w:r>
      <w:r w:rsidR="006A68E6" w:rsidRPr="009952BD">
        <w:rPr>
          <w:rFonts w:ascii="Kokila" w:eastAsia="Times New Roman" w:hAnsi="Kokila" w:cs="Kalimati" w:hint="cs"/>
          <w:szCs w:val="22"/>
          <w:cs/>
        </w:rPr>
        <w:t xml:space="preserve">ट असूल उपर </w:t>
      </w:r>
      <w:r w:rsidR="0091272F" w:rsidRPr="009952BD">
        <w:rPr>
          <w:rFonts w:ascii="Kokila" w:eastAsia="Times New Roman" w:hAnsi="Kokila" w:cs="Kalimati" w:hint="cs"/>
          <w:szCs w:val="22"/>
          <w:cs/>
        </w:rPr>
        <w:t>गर्न र निजहरुलाई कसूरको मात्र</w:t>
      </w:r>
      <w:r w:rsidR="005A0CF0">
        <w:rPr>
          <w:rFonts w:ascii="Kokila" w:eastAsia="Times New Roman" w:hAnsi="Kokila" w:cs="Kalimati" w:hint="cs"/>
          <w:szCs w:val="22"/>
          <w:cs/>
        </w:rPr>
        <w:t>ा</w:t>
      </w:r>
      <w:r w:rsidR="0091272F" w:rsidRPr="009952BD">
        <w:rPr>
          <w:rFonts w:ascii="Kokila" w:eastAsia="Times New Roman" w:hAnsi="Kokila" w:cs="Kalimati" w:hint="cs"/>
          <w:szCs w:val="22"/>
          <w:cs/>
        </w:rPr>
        <w:t xml:space="preserve"> हेरी </w:t>
      </w:r>
      <w:r w:rsidR="007C5606">
        <w:rPr>
          <w:rFonts w:ascii="Kokila" w:eastAsia="Times New Roman" w:hAnsi="Kokila" w:cs="Kalimati" w:hint="cs"/>
          <w:szCs w:val="22"/>
          <w:cs/>
        </w:rPr>
        <w:t>अभियुक्त</w:t>
      </w:r>
      <w:r w:rsidR="001E4503">
        <w:rPr>
          <w:rFonts w:ascii="Kokila" w:eastAsia="Times New Roman" w:hAnsi="Kokila" w:cs="Kalimati" w:hint="cs"/>
          <w:szCs w:val="22"/>
          <w:cs/>
        </w:rPr>
        <w:t>हरु</w:t>
      </w:r>
      <w:r w:rsidR="007C5606">
        <w:rPr>
          <w:rFonts w:ascii="Kokila" w:eastAsia="Times New Roman" w:hAnsi="Kokila" w:cs="Kalimati" w:hint="cs"/>
          <w:szCs w:val="22"/>
          <w:cs/>
        </w:rPr>
        <w:t xml:space="preserve">लाई </w:t>
      </w:r>
      <w:r w:rsidR="007C5606" w:rsidRPr="009952BD">
        <w:rPr>
          <w:rFonts w:ascii="Kokila" w:eastAsia="Times New Roman" w:hAnsi="Kokila" w:cs="Kalimati" w:hint="cs"/>
          <w:szCs w:val="22"/>
          <w:cs/>
        </w:rPr>
        <w:t>सोही ऐनको दफा २३(१)</w:t>
      </w:r>
      <w:r w:rsidR="007C5606">
        <w:rPr>
          <w:rFonts w:ascii="Kokila" w:eastAsia="Times New Roman" w:hAnsi="Kokila" w:cs="Kalimati" w:hint="cs"/>
          <w:szCs w:val="22"/>
          <w:cs/>
        </w:rPr>
        <w:t xml:space="preserve"> </w:t>
      </w:r>
      <w:r w:rsidR="004B799A">
        <w:rPr>
          <w:rFonts w:ascii="Kokila" w:eastAsia="Times New Roman" w:hAnsi="Kokila" w:cs="Kalimati" w:hint="cs"/>
          <w:szCs w:val="22"/>
          <w:cs/>
        </w:rPr>
        <w:t xml:space="preserve">बिगोको दोब्बरसम्म जरिवाना </w:t>
      </w:r>
      <w:r w:rsidR="007C5606">
        <w:rPr>
          <w:rFonts w:ascii="Kokila" w:eastAsia="Times New Roman" w:hAnsi="Kokila" w:cs="Kalimati" w:hint="cs"/>
          <w:szCs w:val="22"/>
          <w:cs/>
        </w:rPr>
        <w:t xml:space="preserve">र </w:t>
      </w:r>
      <w:r w:rsidR="004B799A">
        <w:rPr>
          <w:rFonts w:ascii="Kokila" w:eastAsia="Times New Roman" w:hAnsi="Kokila" w:cs="Kalimati" w:hint="cs"/>
          <w:szCs w:val="22"/>
          <w:cs/>
        </w:rPr>
        <w:t xml:space="preserve">तीनवर्षसम्म कैद सजाय र मतियारलाई </w:t>
      </w:r>
      <w:r w:rsidR="007C5606">
        <w:rPr>
          <w:rFonts w:ascii="Kokila" w:eastAsia="Times New Roman" w:hAnsi="Kokila" w:cs="Kalimati" w:hint="cs"/>
          <w:szCs w:val="22"/>
          <w:cs/>
        </w:rPr>
        <w:t xml:space="preserve">ऐ ऐनको </w:t>
      </w:r>
      <w:r w:rsidR="004B799A" w:rsidRPr="009952BD">
        <w:rPr>
          <w:rFonts w:ascii="Kokila" w:eastAsia="Times New Roman" w:hAnsi="Kokila" w:cs="Kalimati" w:hint="cs"/>
          <w:szCs w:val="22"/>
          <w:cs/>
        </w:rPr>
        <w:t>२३(</w:t>
      </w:r>
      <w:r w:rsidR="004B799A">
        <w:rPr>
          <w:rFonts w:ascii="Kokila" w:eastAsia="Times New Roman" w:hAnsi="Kokila" w:cs="Kalimati" w:hint="cs"/>
          <w:szCs w:val="22"/>
          <w:cs/>
        </w:rPr>
        <w:t>२</w:t>
      </w:r>
      <w:r w:rsidR="004B799A" w:rsidRPr="004B799A">
        <w:rPr>
          <w:rFonts w:ascii="Kokila" w:eastAsia="Times New Roman" w:hAnsi="Kokila" w:cs="Kalimati" w:hint="cs"/>
          <w:szCs w:val="22"/>
          <w:cs/>
        </w:rPr>
        <w:t xml:space="preserve">) </w:t>
      </w:r>
      <w:r w:rsidR="007C5606" w:rsidRPr="004B799A">
        <w:rPr>
          <w:rFonts w:ascii="Kokila" w:eastAsia="Times New Roman" w:hAnsi="Kokila" w:cs="Kalimati" w:hint="cs"/>
          <w:szCs w:val="22"/>
          <w:cs/>
        </w:rPr>
        <w:t xml:space="preserve">बमोजिम </w:t>
      </w:r>
      <w:r w:rsidR="007C5606" w:rsidRPr="004B799A">
        <w:rPr>
          <w:rFonts w:ascii="Kokila" w:hAnsi="Kokila" w:cs="Kalimati"/>
          <w:szCs w:val="22"/>
          <w:cs/>
        </w:rPr>
        <w:t xml:space="preserve">मुख्य अभियुक्तलाई हुने सजायको आधा सजाय </w:t>
      </w:r>
      <w:r w:rsidR="006A68E6" w:rsidRPr="004B799A">
        <w:rPr>
          <w:rFonts w:ascii="Kokila" w:eastAsia="Times New Roman" w:hAnsi="Kokila" w:cs="Kalimati" w:hint="cs"/>
          <w:szCs w:val="22"/>
          <w:cs/>
        </w:rPr>
        <w:t xml:space="preserve">हुन मागदावी </w:t>
      </w:r>
      <w:r w:rsidR="0024676F">
        <w:rPr>
          <w:rFonts w:ascii="Kokila" w:eastAsia="Times New Roman" w:hAnsi="Kokila" w:cs="Kalimati" w:hint="cs"/>
          <w:szCs w:val="22"/>
          <w:cs/>
        </w:rPr>
        <w:t xml:space="preserve">सहित अदालतमा </w:t>
      </w:r>
      <w:r w:rsidR="00BF18E5" w:rsidRPr="009952BD">
        <w:rPr>
          <w:rFonts w:ascii="Preeti" w:hAnsi="Preeti" w:cs="Kalimati" w:hint="cs"/>
          <w:szCs w:val="22"/>
          <w:cs/>
        </w:rPr>
        <w:t>मुद्दा दायर</w:t>
      </w:r>
      <w:r w:rsidR="006A68E6" w:rsidRPr="009952BD">
        <w:rPr>
          <w:rFonts w:ascii="Preeti" w:hAnsi="Preeti" w:cs="Kalimati" w:hint="cs"/>
          <w:szCs w:val="22"/>
          <w:cs/>
        </w:rPr>
        <w:t xml:space="preserve"> गरेको </w:t>
      </w:r>
      <w:r w:rsidR="0024676F">
        <w:rPr>
          <w:rFonts w:ascii="Preeti" w:hAnsi="Preeti" w:cs="Kalimati" w:hint="cs"/>
          <w:szCs w:val="22"/>
          <w:cs/>
        </w:rPr>
        <w:t>हो।</w:t>
      </w:r>
    </w:p>
    <w:p w14:paraId="40ABE2BA" w14:textId="77777777" w:rsidR="00C012AD" w:rsidRDefault="00C012AD" w:rsidP="005203D5">
      <w:pPr>
        <w:tabs>
          <w:tab w:val="left" w:pos="1980"/>
        </w:tabs>
        <w:spacing w:after="0"/>
        <w:jc w:val="both"/>
        <w:rPr>
          <w:rFonts w:ascii="Preeti" w:hAnsi="Preeti" w:cs="Kalimati"/>
          <w:b/>
          <w:bCs/>
          <w:szCs w:val="22"/>
        </w:rPr>
      </w:pPr>
    </w:p>
    <w:p w14:paraId="4DD34456" w14:textId="77777777" w:rsidR="00C012AD" w:rsidRDefault="00C012AD" w:rsidP="005203D5">
      <w:pPr>
        <w:tabs>
          <w:tab w:val="left" w:pos="1980"/>
        </w:tabs>
        <w:spacing w:after="0"/>
        <w:jc w:val="both"/>
        <w:rPr>
          <w:rFonts w:ascii="Preeti" w:hAnsi="Preeti" w:cs="Kalimati"/>
          <w:b/>
          <w:bCs/>
          <w:szCs w:val="22"/>
        </w:rPr>
      </w:pPr>
    </w:p>
    <w:p w14:paraId="14D9CC52" w14:textId="77777777" w:rsidR="00C012AD" w:rsidRDefault="00C012AD" w:rsidP="005203D5">
      <w:pPr>
        <w:tabs>
          <w:tab w:val="left" w:pos="1980"/>
        </w:tabs>
        <w:spacing w:after="0"/>
        <w:jc w:val="both"/>
        <w:rPr>
          <w:rFonts w:ascii="Preeti" w:hAnsi="Preeti" w:cs="Kalimati"/>
          <w:b/>
          <w:bCs/>
          <w:szCs w:val="22"/>
        </w:rPr>
      </w:pPr>
    </w:p>
    <w:p w14:paraId="77908840" w14:textId="6CA7F37F" w:rsidR="00C012AD" w:rsidRDefault="00C012AD" w:rsidP="005203D5">
      <w:pPr>
        <w:tabs>
          <w:tab w:val="left" w:pos="1980"/>
        </w:tabs>
        <w:spacing w:after="0"/>
        <w:jc w:val="both"/>
        <w:rPr>
          <w:rFonts w:ascii="Preeti" w:hAnsi="Preeti" w:cs="Kalimati"/>
          <w:b/>
          <w:bCs/>
          <w:sz w:val="24"/>
          <w:szCs w:val="24"/>
        </w:rPr>
      </w:pPr>
      <w:r w:rsidRPr="001C406E"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>मुद्दाका प्रतिवादीहरु</w:t>
      </w:r>
    </w:p>
    <w:p w14:paraId="34ACE473" w14:textId="77777777" w:rsidR="00C012AD" w:rsidRPr="009952BD" w:rsidRDefault="00BF18E5" w:rsidP="005203D5">
      <w:pPr>
        <w:tabs>
          <w:tab w:val="left" w:pos="1980"/>
        </w:tabs>
        <w:spacing w:after="0"/>
        <w:jc w:val="both"/>
        <w:rPr>
          <w:rFonts w:ascii="Preeti" w:hAnsi="Preeti" w:cs="Kalimati"/>
          <w:szCs w:val="22"/>
        </w:rPr>
      </w:pPr>
      <w:r w:rsidRPr="009952BD">
        <w:rPr>
          <w:rFonts w:ascii="Preeti" w:hAnsi="Preeti" w:cs="Kalimati" w:hint="cs"/>
          <w:szCs w:val="22"/>
          <w:cs/>
        </w:rPr>
        <w:t xml:space="preserve"> </w:t>
      </w:r>
    </w:p>
    <w:p w14:paraId="1A87E9DD" w14:textId="77777777" w:rsidR="00C012AD" w:rsidRDefault="00C012AD" w:rsidP="0070405A">
      <w:pPr>
        <w:spacing w:after="0"/>
        <w:jc w:val="center"/>
        <w:rPr>
          <w:rFonts w:ascii="Kokila" w:hAnsi="Kokila" w:cs="Kalimati"/>
          <w:b/>
          <w:bCs/>
          <w:szCs w:val="22"/>
          <w:cs/>
          <w:lang w:bidi="hi-IN"/>
        </w:rPr>
        <w:sectPr w:rsidR="00C012AD" w:rsidSect="004B646D">
          <w:pgSz w:w="11909" w:h="16834" w:code="9"/>
          <w:pgMar w:top="720" w:right="720" w:bottom="72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293"/>
        <w:gridCol w:w="1805"/>
      </w:tblGrid>
      <w:tr w:rsidR="00680F7B" w:rsidRPr="00E83D10" w14:paraId="3806931B" w14:textId="52B2FE14" w:rsidTr="00680F7B">
        <w:trPr>
          <w:tblHeader/>
          <w:jc w:val="center"/>
        </w:trPr>
        <w:tc>
          <w:tcPr>
            <w:tcW w:w="602" w:type="dxa"/>
            <w:shd w:val="clear" w:color="auto" w:fill="auto"/>
          </w:tcPr>
          <w:p w14:paraId="67C4F108" w14:textId="47AEDE03" w:rsidR="00680F7B" w:rsidRPr="00E83D10" w:rsidRDefault="00680F7B" w:rsidP="0070405A">
            <w:pPr>
              <w:spacing w:after="0"/>
              <w:jc w:val="center"/>
              <w:rPr>
                <w:rFonts w:ascii="Kokila" w:hAnsi="Kokila" w:cs="Kalimati"/>
                <w:szCs w:val="22"/>
                <w:rtl/>
                <w:cs/>
              </w:rPr>
            </w:pPr>
            <w:r w:rsidRPr="00E83D10">
              <w:rPr>
                <w:rFonts w:ascii="Kokila" w:hAnsi="Kokila" w:cs="Kalimati"/>
                <w:szCs w:val="22"/>
                <w:cs/>
                <w:lang w:bidi="hi-IN"/>
              </w:rPr>
              <w:lastRenderedPageBreak/>
              <w:t>क्र</w:t>
            </w:r>
            <w:r w:rsidRPr="00E83D10">
              <w:rPr>
                <w:rFonts w:ascii="Kokila" w:hAnsi="Kokila" w:cs="Kalimati"/>
                <w:szCs w:val="22"/>
                <w:rtl/>
                <w:cs/>
              </w:rPr>
              <w:t>.</w:t>
            </w:r>
            <w:r w:rsidRPr="00E83D10">
              <w:rPr>
                <w:rFonts w:ascii="Kokila" w:hAnsi="Kokila" w:cs="Kalimati"/>
                <w:szCs w:val="22"/>
                <w:cs/>
                <w:lang w:bidi="hi-IN"/>
              </w:rPr>
              <w:t>स</w:t>
            </w:r>
            <w:r w:rsidRPr="00E83D10">
              <w:rPr>
                <w:rFonts w:ascii="Kokila" w:hAnsi="Kokila" w:cs="Kalimati"/>
                <w:szCs w:val="22"/>
                <w:rtl/>
                <w:cs/>
              </w:rPr>
              <w:t>.</w:t>
            </w:r>
          </w:p>
        </w:tc>
        <w:tc>
          <w:tcPr>
            <w:tcW w:w="2183" w:type="dxa"/>
            <w:shd w:val="clear" w:color="auto" w:fill="auto"/>
          </w:tcPr>
          <w:p w14:paraId="095FB745" w14:textId="1D03BD9D" w:rsidR="00680F7B" w:rsidRPr="00E83D10" w:rsidRDefault="00680F7B" w:rsidP="0070405A">
            <w:pPr>
              <w:spacing w:after="0"/>
              <w:jc w:val="center"/>
              <w:rPr>
                <w:rFonts w:ascii="Kokila" w:hAnsi="Kokila" w:cs="Kalimati"/>
                <w:szCs w:val="22"/>
              </w:rPr>
            </w:pPr>
            <w:r w:rsidRPr="00E83D10">
              <w:rPr>
                <w:rFonts w:ascii="Kokila" w:hAnsi="Kokila" w:cs="Kalimati" w:hint="cs"/>
                <w:szCs w:val="22"/>
                <w:cs/>
              </w:rPr>
              <w:t>नाम, थर</w:t>
            </w:r>
          </w:p>
        </w:tc>
        <w:tc>
          <w:tcPr>
            <w:tcW w:w="1719" w:type="dxa"/>
          </w:tcPr>
          <w:p w14:paraId="37CA1F1B" w14:textId="31F050F9" w:rsidR="00680F7B" w:rsidRPr="00E83D10" w:rsidRDefault="00680F7B" w:rsidP="0070405A">
            <w:pPr>
              <w:spacing w:after="0"/>
              <w:jc w:val="center"/>
              <w:rPr>
                <w:rFonts w:ascii="Kokila" w:hAnsi="Kokila" w:cs="Kalimati"/>
                <w:szCs w:val="22"/>
                <w:cs/>
              </w:rPr>
            </w:pPr>
            <w:r w:rsidRPr="00E83D10">
              <w:rPr>
                <w:rFonts w:ascii="Kokila" w:hAnsi="Kokila" w:cs="Kalimati" w:hint="cs"/>
                <w:szCs w:val="22"/>
                <w:cs/>
              </w:rPr>
              <w:t>कैफियत</w:t>
            </w:r>
          </w:p>
        </w:tc>
      </w:tr>
      <w:tr w:rsidR="00680F7B" w:rsidRPr="00E83D10" w14:paraId="7128242A" w14:textId="6018207B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6F463FC2" w14:textId="77777777" w:rsidR="00680F7B" w:rsidRPr="00E83D10" w:rsidRDefault="00680F7B" w:rsidP="00C012AD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rtl/>
                <w:cs/>
              </w:rPr>
            </w:pPr>
          </w:p>
        </w:tc>
        <w:tc>
          <w:tcPr>
            <w:tcW w:w="2183" w:type="dxa"/>
            <w:shd w:val="clear" w:color="auto" w:fill="auto"/>
          </w:tcPr>
          <w:p w14:paraId="7508E438" w14:textId="430414E2" w:rsidR="00680F7B" w:rsidRPr="00E83D10" w:rsidRDefault="00680F7B" w:rsidP="0070405A">
            <w:pPr>
              <w:spacing w:after="0"/>
              <w:jc w:val="both"/>
              <w:rPr>
                <w:rFonts w:ascii="Kokila" w:hAnsi="Kokila" w:cs="Kalimati"/>
                <w:szCs w:val="22"/>
              </w:rPr>
            </w:pPr>
            <w:r w:rsidRPr="00E83D10">
              <w:rPr>
                <w:rFonts w:ascii="Kokila" w:hAnsi="Kokila" w:cs="Kalimati"/>
                <w:szCs w:val="22"/>
                <w:cs/>
              </w:rPr>
              <w:t xml:space="preserve">बिनोद कुमार अग्रवाल </w:t>
            </w:r>
          </w:p>
        </w:tc>
        <w:tc>
          <w:tcPr>
            <w:tcW w:w="1719" w:type="dxa"/>
          </w:tcPr>
          <w:p w14:paraId="18A2E813" w14:textId="67DFC56C" w:rsidR="00680F7B" w:rsidRPr="00E83D10" w:rsidRDefault="00680F7B" w:rsidP="0070405A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मूख्य व्यक्ति</w:t>
            </w:r>
          </w:p>
        </w:tc>
      </w:tr>
      <w:tr w:rsidR="00680F7B" w:rsidRPr="00E83D10" w14:paraId="10BBC8F2" w14:textId="3CADEF21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2C0047C9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</w:rPr>
            </w:pPr>
          </w:p>
        </w:tc>
        <w:tc>
          <w:tcPr>
            <w:tcW w:w="2183" w:type="dxa"/>
            <w:shd w:val="clear" w:color="auto" w:fill="auto"/>
          </w:tcPr>
          <w:p w14:paraId="21CEAC7C" w14:textId="008424E8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</w:rPr>
            </w:pPr>
            <w:r w:rsidRPr="00E83D10">
              <w:rPr>
                <w:rFonts w:ascii="Kokila" w:hAnsi="Kokila" w:cs="Kalimati"/>
                <w:szCs w:val="22"/>
                <w:cs/>
              </w:rPr>
              <w:t>विकास अग्रवाल</w:t>
            </w:r>
          </w:p>
        </w:tc>
        <w:tc>
          <w:tcPr>
            <w:tcW w:w="1719" w:type="dxa"/>
          </w:tcPr>
          <w:p w14:paraId="77BB90BD" w14:textId="56F6B4D5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मूख्य व्यक्ति</w:t>
            </w:r>
          </w:p>
        </w:tc>
      </w:tr>
      <w:tr w:rsidR="00680F7B" w:rsidRPr="00E83D10" w14:paraId="60693E2E" w14:textId="71AC94FF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0F18B2BA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rtl/>
                <w:cs/>
              </w:rPr>
            </w:pPr>
          </w:p>
        </w:tc>
        <w:tc>
          <w:tcPr>
            <w:tcW w:w="2183" w:type="dxa"/>
            <w:shd w:val="clear" w:color="auto" w:fill="auto"/>
          </w:tcPr>
          <w:p w14:paraId="418D2FA2" w14:textId="1249F801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</w:rPr>
            </w:pPr>
            <w:r w:rsidRPr="00E83D10">
              <w:rPr>
                <w:rFonts w:ascii="Kokila" w:hAnsi="Kokila" w:cs="Kalimati"/>
                <w:szCs w:val="22"/>
                <w:cs/>
              </w:rPr>
              <w:t xml:space="preserve">पार्वती महरा </w:t>
            </w:r>
            <w:bookmarkStart w:id="0" w:name="_GoBack"/>
            <w:bookmarkEnd w:id="0"/>
          </w:p>
        </w:tc>
        <w:tc>
          <w:tcPr>
            <w:tcW w:w="1719" w:type="dxa"/>
          </w:tcPr>
          <w:p w14:paraId="04DD0209" w14:textId="5D367903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प्रोप्रा</w:t>
            </w:r>
            <w:r w:rsidR="00F9380C" w:rsidRPr="00E83D10">
              <w:rPr>
                <w:rFonts w:ascii="Kokila" w:hAnsi="Kokila" w:cs="Kalimati" w:hint="cs"/>
                <w:sz w:val="20"/>
                <w:cs/>
              </w:rPr>
              <w:t>इटर- नाइस ट्रेडिङ्ग र प्रसुमा सप्लायर्स प्रा.लि.</w:t>
            </w:r>
          </w:p>
        </w:tc>
      </w:tr>
      <w:tr w:rsidR="00680F7B" w:rsidRPr="00E83D10" w14:paraId="1D3C6272" w14:textId="2DA3CF70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40834CDE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rtl/>
                <w:cs/>
              </w:rPr>
            </w:pPr>
          </w:p>
        </w:tc>
        <w:tc>
          <w:tcPr>
            <w:tcW w:w="2183" w:type="dxa"/>
            <w:shd w:val="clear" w:color="auto" w:fill="auto"/>
          </w:tcPr>
          <w:p w14:paraId="0828B88B" w14:textId="76DE5BD7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</w:rPr>
            </w:pPr>
            <w:r w:rsidRPr="00E83D10">
              <w:rPr>
                <w:rFonts w:ascii="Kokila" w:hAnsi="Kokila" w:cs="Kalimati"/>
                <w:szCs w:val="22"/>
                <w:cs/>
              </w:rPr>
              <w:t>शिव शंकर वोगटी</w:t>
            </w:r>
          </w:p>
        </w:tc>
        <w:tc>
          <w:tcPr>
            <w:tcW w:w="1719" w:type="dxa"/>
          </w:tcPr>
          <w:p w14:paraId="0059D010" w14:textId="52C9D2F7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प्रोप्राइटर</w:t>
            </w:r>
            <w:r w:rsidR="00F9380C" w:rsidRPr="00E83D10">
              <w:rPr>
                <w:rFonts w:ascii="Kokila" w:hAnsi="Kokila" w:cs="Kalimati" w:hint="cs"/>
                <w:sz w:val="20"/>
                <w:cs/>
              </w:rPr>
              <w:t>- आर्यन ट्रेडिङ्ग कन्सर्न</w:t>
            </w:r>
          </w:p>
        </w:tc>
      </w:tr>
      <w:tr w:rsidR="00680F7B" w:rsidRPr="00E83D10" w14:paraId="4666FA28" w14:textId="108F9729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309980DD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rtl/>
                <w:cs/>
              </w:rPr>
            </w:pPr>
          </w:p>
        </w:tc>
        <w:tc>
          <w:tcPr>
            <w:tcW w:w="2183" w:type="dxa"/>
            <w:shd w:val="clear" w:color="auto" w:fill="auto"/>
          </w:tcPr>
          <w:p w14:paraId="0BF162C6" w14:textId="7FEE8B30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</w:rPr>
            </w:pPr>
            <w:r w:rsidRPr="00E83D10">
              <w:rPr>
                <w:rFonts w:ascii="Kokila" w:hAnsi="Kokila" w:cs="Kalimati"/>
                <w:szCs w:val="22"/>
                <w:cs/>
              </w:rPr>
              <w:t>पुजा महरा</w:t>
            </w:r>
          </w:p>
        </w:tc>
        <w:tc>
          <w:tcPr>
            <w:tcW w:w="1719" w:type="dxa"/>
          </w:tcPr>
          <w:p w14:paraId="6FA6ACDA" w14:textId="405EB834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प्रोप्राइटर</w:t>
            </w:r>
            <w:r w:rsidR="00F9380C" w:rsidRPr="00E83D10">
              <w:rPr>
                <w:rFonts w:ascii="Kokila" w:hAnsi="Kokila" w:cs="Kalimati" w:hint="cs"/>
                <w:sz w:val="20"/>
                <w:cs/>
              </w:rPr>
              <w:t>- निशिला ट्रेडिङ्ग र सुशिम ट्रेड इन्टरप्राइजेज</w:t>
            </w:r>
          </w:p>
        </w:tc>
      </w:tr>
      <w:tr w:rsidR="00680F7B" w:rsidRPr="00E83D10" w14:paraId="3ABC7CBC" w14:textId="68420ECD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77979B28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rtl/>
                <w:cs/>
              </w:rPr>
            </w:pPr>
          </w:p>
        </w:tc>
        <w:tc>
          <w:tcPr>
            <w:tcW w:w="2183" w:type="dxa"/>
            <w:shd w:val="clear" w:color="auto" w:fill="auto"/>
          </w:tcPr>
          <w:p w14:paraId="0E284A71" w14:textId="40313D4B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</w:rPr>
            </w:pPr>
            <w:r w:rsidRPr="00E83D10">
              <w:rPr>
                <w:rFonts w:ascii="Kokila" w:hAnsi="Kokila" w:cs="Kalimati"/>
                <w:szCs w:val="22"/>
                <w:cs/>
              </w:rPr>
              <w:t>अम्बिका अधिकारी</w:t>
            </w:r>
          </w:p>
        </w:tc>
        <w:tc>
          <w:tcPr>
            <w:tcW w:w="1719" w:type="dxa"/>
          </w:tcPr>
          <w:p w14:paraId="493EB832" w14:textId="270BCE11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प्रोप्राइटर</w:t>
            </w:r>
            <w:r w:rsidR="00F9380C" w:rsidRPr="00E83D10">
              <w:rPr>
                <w:rFonts w:ascii="Kokila" w:hAnsi="Kokila" w:cs="Kalimati" w:hint="cs"/>
                <w:sz w:val="20"/>
                <w:cs/>
              </w:rPr>
              <w:t>- अमिशा ट्रेडिङ्ग कन्सर्न</w:t>
            </w:r>
          </w:p>
        </w:tc>
      </w:tr>
      <w:tr w:rsidR="00680F7B" w:rsidRPr="00E83D10" w14:paraId="7BA9B539" w14:textId="062D3B52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6C0A0E2A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rtl/>
                <w:cs/>
                <w:lang w:bidi="ne-NP"/>
              </w:rPr>
            </w:pPr>
          </w:p>
        </w:tc>
        <w:tc>
          <w:tcPr>
            <w:tcW w:w="2183" w:type="dxa"/>
            <w:shd w:val="clear" w:color="auto" w:fill="auto"/>
          </w:tcPr>
          <w:p w14:paraId="58CE413D" w14:textId="3ABBEE18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</w:rPr>
            </w:pPr>
            <w:r w:rsidRPr="00E83D10">
              <w:rPr>
                <w:rFonts w:ascii="Kokila" w:hAnsi="Kokila" w:cs="Kalimati"/>
                <w:szCs w:val="22"/>
                <w:cs/>
              </w:rPr>
              <w:t>अशोक अधिकारी</w:t>
            </w:r>
          </w:p>
        </w:tc>
        <w:tc>
          <w:tcPr>
            <w:tcW w:w="1719" w:type="dxa"/>
          </w:tcPr>
          <w:p w14:paraId="10497483" w14:textId="059C447D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प्रोप्राइटर</w:t>
            </w:r>
            <w:r w:rsidR="00F9380C" w:rsidRPr="00E83D10">
              <w:rPr>
                <w:rFonts w:ascii="Kokila" w:hAnsi="Kokila" w:cs="Kalimati" w:hint="cs"/>
                <w:sz w:val="20"/>
                <w:cs/>
              </w:rPr>
              <w:t>- स्मारिका जनरल सप्लायर्स</w:t>
            </w:r>
          </w:p>
        </w:tc>
      </w:tr>
      <w:tr w:rsidR="00680F7B" w:rsidRPr="00E83D10" w14:paraId="04EAE993" w14:textId="6D077026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389A3369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rtl/>
                <w:cs/>
              </w:rPr>
            </w:pPr>
          </w:p>
        </w:tc>
        <w:tc>
          <w:tcPr>
            <w:tcW w:w="2183" w:type="dxa"/>
            <w:shd w:val="clear" w:color="auto" w:fill="auto"/>
          </w:tcPr>
          <w:p w14:paraId="0EB3059C" w14:textId="1D8E5746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</w:rPr>
            </w:pPr>
            <w:r w:rsidRPr="00E83D10">
              <w:rPr>
                <w:rFonts w:ascii="Kokila" w:hAnsi="Kokila" w:cs="Kalimati"/>
                <w:szCs w:val="22"/>
                <w:cs/>
              </w:rPr>
              <w:t>सेर बहादुर कार्की</w:t>
            </w:r>
          </w:p>
        </w:tc>
        <w:tc>
          <w:tcPr>
            <w:tcW w:w="1719" w:type="dxa"/>
          </w:tcPr>
          <w:p w14:paraId="5166423D" w14:textId="3CDB9573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प्रोप्राइटर</w:t>
            </w:r>
            <w:r w:rsidR="00F9380C" w:rsidRPr="00E83D10">
              <w:rPr>
                <w:rFonts w:ascii="Kokila" w:hAnsi="Kokila" w:cs="Kalimati" w:hint="cs"/>
                <w:sz w:val="20"/>
                <w:cs/>
              </w:rPr>
              <w:t>- सीसम ट्रेड इन्टरनेशनल</w:t>
            </w:r>
          </w:p>
        </w:tc>
      </w:tr>
      <w:tr w:rsidR="00680F7B" w:rsidRPr="00E83D10" w14:paraId="5AB1E14E" w14:textId="5B07EF4E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430F4CD9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rtl/>
                <w:cs/>
              </w:rPr>
            </w:pPr>
          </w:p>
        </w:tc>
        <w:tc>
          <w:tcPr>
            <w:tcW w:w="2183" w:type="dxa"/>
            <w:shd w:val="clear" w:color="auto" w:fill="auto"/>
          </w:tcPr>
          <w:p w14:paraId="3D03ED42" w14:textId="7C54CE99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  <w:rtl/>
                <w:cs/>
              </w:rPr>
            </w:pPr>
            <w:r w:rsidRPr="00E83D10">
              <w:rPr>
                <w:rFonts w:ascii="Kokila" w:hAnsi="Kokila" w:cs="Kalimati"/>
                <w:szCs w:val="22"/>
                <w:cs/>
              </w:rPr>
              <w:t>धर्म प्रसाद दहाल</w:t>
            </w:r>
          </w:p>
        </w:tc>
        <w:tc>
          <w:tcPr>
            <w:tcW w:w="1719" w:type="dxa"/>
          </w:tcPr>
          <w:p w14:paraId="5A7478AC" w14:textId="72424DF7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प्रोप्राइटर</w:t>
            </w:r>
            <w:r w:rsidR="00F9380C" w:rsidRPr="00E83D10">
              <w:rPr>
                <w:rFonts w:ascii="Kokila" w:hAnsi="Kokila" w:cs="Kalimati" w:hint="cs"/>
                <w:sz w:val="20"/>
                <w:cs/>
              </w:rPr>
              <w:t>- अनमिका ट्रेडर्स</w:t>
            </w:r>
          </w:p>
        </w:tc>
      </w:tr>
      <w:tr w:rsidR="00680F7B" w:rsidRPr="00E83D10" w14:paraId="33789225" w14:textId="4146498F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751D4F7D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rtl/>
                <w:cs/>
              </w:rPr>
            </w:pPr>
          </w:p>
        </w:tc>
        <w:tc>
          <w:tcPr>
            <w:tcW w:w="2183" w:type="dxa"/>
            <w:shd w:val="clear" w:color="auto" w:fill="auto"/>
          </w:tcPr>
          <w:p w14:paraId="007F6CAB" w14:textId="3A4FBE40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</w:rPr>
            </w:pPr>
            <w:r w:rsidRPr="00E83D10">
              <w:rPr>
                <w:rFonts w:ascii="Kokila" w:hAnsi="Kokila" w:cs="Kalimati"/>
                <w:szCs w:val="22"/>
                <w:cs/>
              </w:rPr>
              <w:t>जानुका अधिकारी</w:t>
            </w:r>
          </w:p>
        </w:tc>
        <w:tc>
          <w:tcPr>
            <w:tcW w:w="1719" w:type="dxa"/>
          </w:tcPr>
          <w:p w14:paraId="4080BC14" w14:textId="32B97CD5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प्रोप्राइटर</w:t>
            </w:r>
            <w:r w:rsidR="00F9380C" w:rsidRPr="00E83D10">
              <w:rPr>
                <w:rFonts w:ascii="Kokila" w:hAnsi="Kokila" w:cs="Kalimati" w:hint="cs"/>
                <w:sz w:val="20"/>
                <w:cs/>
              </w:rPr>
              <w:t>- जेनिशा ट्रेड एण्ड सप्लायर्स</w:t>
            </w:r>
          </w:p>
        </w:tc>
      </w:tr>
      <w:tr w:rsidR="00680F7B" w:rsidRPr="00E83D10" w14:paraId="00AE74A3" w14:textId="25BC2FE5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338B6DDC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rtl/>
                <w:cs/>
              </w:rPr>
            </w:pPr>
          </w:p>
        </w:tc>
        <w:tc>
          <w:tcPr>
            <w:tcW w:w="2183" w:type="dxa"/>
            <w:shd w:val="clear" w:color="auto" w:fill="auto"/>
          </w:tcPr>
          <w:p w14:paraId="07025CCA" w14:textId="57F848F2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  <w:rtl/>
                <w:cs/>
              </w:rPr>
            </w:pPr>
            <w:r w:rsidRPr="00E83D10">
              <w:rPr>
                <w:rFonts w:ascii="Kokila" w:hAnsi="Kokila" w:cs="Kalimati"/>
                <w:szCs w:val="22"/>
                <w:cs/>
              </w:rPr>
              <w:t>रेनुका अधिकारी</w:t>
            </w:r>
          </w:p>
        </w:tc>
        <w:tc>
          <w:tcPr>
            <w:tcW w:w="1719" w:type="dxa"/>
          </w:tcPr>
          <w:p w14:paraId="3F863BDC" w14:textId="1A0701FF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प्रोप्राइटर</w:t>
            </w:r>
            <w:r w:rsidR="00F9380C" w:rsidRPr="00E83D10">
              <w:rPr>
                <w:rFonts w:ascii="Kokila" w:hAnsi="Kokila" w:cs="Kalimati" w:hint="cs"/>
                <w:sz w:val="20"/>
                <w:cs/>
              </w:rPr>
              <w:t>- अविन ट्रेडिङ्ग</w:t>
            </w:r>
          </w:p>
        </w:tc>
      </w:tr>
      <w:tr w:rsidR="00680F7B" w:rsidRPr="00E83D10" w14:paraId="7FF51214" w14:textId="1BB32E55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3FBD325F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rtl/>
                <w:cs/>
              </w:rPr>
            </w:pPr>
          </w:p>
        </w:tc>
        <w:tc>
          <w:tcPr>
            <w:tcW w:w="2183" w:type="dxa"/>
            <w:shd w:val="clear" w:color="auto" w:fill="auto"/>
          </w:tcPr>
          <w:p w14:paraId="58423B98" w14:textId="4502B972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</w:rPr>
            </w:pPr>
            <w:r w:rsidRPr="00E83D10">
              <w:rPr>
                <w:rFonts w:ascii="Kokila" w:hAnsi="Kokila" w:cs="Kalimati"/>
                <w:szCs w:val="22"/>
                <w:cs/>
              </w:rPr>
              <w:t>किरण थापा</w:t>
            </w:r>
          </w:p>
        </w:tc>
        <w:tc>
          <w:tcPr>
            <w:tcW w:w="1719" w:type="dxa"/>
          </w:tcPr>
          <w:p w14:paraId="44052A53" w14:textId="13A8BA29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प्रोप्राइटर</w:t>
            </w:r>
            <w:r w:rsidR="00F9380C" w:rsidRPr="00E83D10">
              <w:rPr>
                <w:rFonts w:ascii="Kokila" w:hAnsi="Kokila" w:cs="Kalimati" w:hint="cs"/>
                <w:sz w:val="20"/>
                <w:cs/>
              </w:rPr>
              <w:t>- किशा ट्रेड इन्टरप्राइजेज</w:t>
            </w:r>
          </w:p>
        </w:tc>
      </w:tr>
      <w:tr w:rsidR="00680F7B" w:rsidRPr="00E83D10" w14:paraId="13EE9951" w14:textId="15359BE1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77C37DA0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rtl/>
                <w:cs/>
              </w:rPr>
            </w:pPr>
          </w:p>
        </w:tc>
        <w:tc>
          <w:tcPr>
            <w:tcW w:w="2183" w:type="dxa"/>
            <w:shd w:val="clear" w:color="auto" w:fill="auto"/>
          </w:tcPr>
          <w:p w14:paraId="21B766C7" w14:textId="405CB302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  <w:rtl/>
                <w:cs/>
              </w:rPr>
            </w:pPr>
            <w:r w:rsidRPr="00E83D10">
              <w:rPr>
                <w:rFonts w:ascii="Kokila" w:hAnsi="Kokila" w:cs="Kalimati"/>
                <w:szCs w:val="22"/>
                <w:cs/>
              </w:rPr>
              <w:t>सविन कणेल</w:t>
            </w:r>
          </w:p>
        </w:tc>
        <w:tc>
          <w:tcPr>
            <w:tcW w:w="1719" w:type="dxa"/>
          </w:tcPr>
          <w:p w14:paraId="44A9C587" w14:textId="562AE3DB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प्रोप्राइटर</w:t>
            </w:r>
            <w:r w:rsidR="00F9380C" w:rsidRPr="00E83D10">
              <w:rPr>
                <w:rFonts w:ascii="Kokila" w:hAnsi="Kokila" w:cs="Kalimati" w:hint="cs"/>
                <w:sz w:val="20"/>
                <w:cs/>
              </w:rPr>
              <w:t>- श्रीअन्तु जनरल सप्लायर्स</w:t>
            </w:r>
          </w:p>
        </w:tc>
      </w:tr>
      <w:tr w:rsidR="00680F7B" w:rsidRPr="00E83D10" w14:paraId="18B63575" w14:textId="400BAE20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437C74AB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rtl/>
                <w:cs/>
              </w:rPr>
            </w:pPr>
          </w:p>
        </w:tc>
        <w:tc>
          <w:tcPr>
            <w:tcW w:w="2183" w:type="dxa"/>
            <w:shd w:val="clear" w:color="auto" w:fill="auto"/>
          </w:tcPr>
          <w:p w14:paraId="18949F76" w14:textId="74DF1639" w:rsidR="00680F7B" w:rsidRPr="00E83D10" w:rsidRDefault="00680F7B" w:rsidP="00680F7B">
            <w:pPr>
              <w:tabs>
                <w:tab w:val="left" w:pos="4320"/>
              </w:tabs>
              <w:spacing w:after="0"/>
              <w:jc w:val="both"/>
              <w:rPr>
                <w:rFonts w:ascii="Kokila" w:hAnsi="Kokila" w:cs="Kalimati"/>
                <w:szCs w:val="22"/>
              </w:rPr>
            </w:pPr>
            <w:r w:rsidRPr="00E83D10">
              <w:rPr>
                <w:rFonts w:ascii="Kokila" w:hAnsi="Kokila" w:cs="Kalimati"/>
                <w:szCs w:val="22"/>
                <w:cs/>
              </w:rPr>
              <w:t>शिव मन्दिल श्रेष्ठ</w:t>
            </w:r>
          </w:p>
        </w:tc>
        <w:tc>
          <w:tcPr>
            <w:tcW w:w="1719" w:type="dxa"/>
          </w:tcPr>
          <w:p w14:paraId="1B23D28D" w14:textId="5BA3197E" w:rsidR="00680F7B" w:rsidRPr="00E83D10" w:rsidRDefault="00680F7B" w:rsidP="00680F7B">
            <w:pPr>
              <w:tabs>
                <w:tab w:val="left" w:pos="4320"/>
              </w:tabs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व्यवसायी</w:t>
            </w:r>
          </w:p>
        </w:tc>
      </w:tr>
      <w:tr w:rsidR="00680F7B" w:rsidRPr="00E83D10" w14:paraId="4B8811EA" w14:textId="4851254B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212D76D6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rtl/>
                <w:cs/>
              </w:rPr>
            </w:pPr>
          </w:p>
        </w:tc>
        <w:tc>
          <w:tcPr>
            <w:tcW w:w="2183" w:type="dxa"/>
            <w:shd w:val="clear" w:color="auto" w:fill="auto"/>
          </w:tcPr>
          <w:p w14:paraId="6834C575" w14:textId="583FB743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  <w:rtl/>
                <w:cs/>
              </w:rPr>
            </w:pPr>
            <w:r w:rsidRPr="00E83D10">
              <w:rPr>
                <w:rFonts w:ascii="Kokila" w:hAnsi="Kokila" w:cs="Kalimati"/>
                <w:szCs w:val="22"/>
                <w:cs/>
              </w:rPr>
              <w:t>वालन कुमार श्रेष्ठ</w:t>
            </w:r>
          </w:p>
        </w:tc>
        <w:tc>
          <w:tcPr>
            <w:tcW w:w="1719" w:type="dxa"/>
          </w:tcPr>
          <w:p w14:paraId="6C107F51" w14:textId="74B3E14C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व्यवसायी</w:t>
            </w:r>
          </w:p>
        </w:tc>
      </w:tr>
      <w:tr w:rsidR="00680F7B" w:rsidRPr="00E83D10" w14:paraId="79198F0B" w14:textId="4FF134CB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3E2413E0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rtl/>
                <w:cs/>
              </w:rPr>
            </w:pPr>
          </w:p>
        </w:tc>
        <w:tc>
          <w:tcPr>
            <w:tcW w:w="2183" w:type="dxa"/>
            <w:shd w:val="clear" w:color="auto" w:fill="auto"/>
          </w:tcPr>
          <w:p w14:paraId="091B585D" w14:textId="10176982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  <w:rtl/>
                <w:cs/>
              </w:rPr>
            </w:pPr>
            <w:r w:rsidRPr="00E83D10">
              <w:rPr>
                <w:rFonts w:ascii="Kokila" w:hAnsi="Kokila" w:cs="Kalimati"/>
                <w:szCs w:val="22"/>
                <w:cs/>
              </w:rPr>
              <w:t>भुवन पाण्डे</w:t>
            </w:r>
          </w:p>
        </w:tc>
        <w:tc>
          <w:tcPr>
            <w:tcW w:w="1719" w:type="dxa"/>
          </w:tcPr>
          <w:p w14:paraId="73833F03" w14:textId="38DDF409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चार्टर्ड एकाउन्टेन्ट</w:t>
            </w:r>
          </w:p>
        </w:tc>
      </w:tr>
      <w:tr w:rsidR="00680F7B" w:rsidRPr="00E83D10" w14:paraId="379E6ABB" w14:textId="0D154C2E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6491A017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rtl/>
                <w:cs/>
              </w:rPr>
            </w:pPr>
          </w:p>
        </w:tc>
        <w:tc>
          <w:tcPr>
            <w:tcW w:w="2183" w:type="dxa"/>
            <w:shd w:val="clear" w:color="auto" w:fill="auto"/>
          </w:tcPr>
          <w:p w14:paraId="41B77F60" w14:textId="44D0E10C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  <w:rtl/>
                <w:cs/>
              </w:rPr>
            </w:pPr>
            <w:r w:rsidRPr="00E83D10">
              <w:rPr>
                <w:rFonts w:ascii="Kokila" w:hAnsi="Kokila" w:cs="Kalimati"/>
                <w:szCs w:val="22"/>
                <w:cs/>
              </w:rPr>
              <w:t>कृष्णहरी मरहट्टा</w:t>
            </w:r>
          </w:p>
        </w:tc>
        <w:tc>
          <w:tcPr>
            <w:tcW w:w="1719" w:type="dxa"/>
          </w:tcPr>
          <w:p w14:paraId="05183E61" w14:textId="075F852F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लेखा परीक्षक</w:t>
            </w:r>
          </w:p>
        </w:tc>
      </w:tr>
      <w:tr w:rsidR="00680F7B" w:rsidRPr="00E83D10" w14:paraId="03B31FFC" w14:textId="0E1DD586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53714E24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rtl/>
                <w:cs/>
                <w:lang w:bidi="ne-NP"/>
              </w:rPr>
            </w:pPr>
          </w:p>
        </w:tc>
        <w:tc>
          <w:tcPr>
            <w:tcW w:w="2183" w:type="dxa"/>
            <w:shd w:val="clear" w:color="auto" w:fill="auto"/>
          </w:tcPr>
          <w:p w14:paraId="3CCF9C7C" w14:textId="60D8FAFB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  <w:rtl/>
                <w:cs/>
              </w:rPr>
            </w:pPr>
            <w:r w:rsidRPr="00E83D10">
              <w:rPr>
                <w:rFonts w:ascii="Kokila" w:hAnsi="Kokila" w:cs="Kalimati" w:hint="cs"/>
                <w:szCs w:val="22"/>
                <w:cs/>
              </w:rPr>
              <w:t>देवराज उपाध्याय</w:t>
            </w:r>
          </w:p>
        </w:tc>
        <w:tc>
          <w:tcPr>
            <w:tcW w:w="1719" w:type="dxa"/>
          </w:tcPr>
          <w:p w14:paraId="299537B1" w14:textId="1200D10D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लेखा परीक्षक</w:t>
            </w:r>
          </w:p>
        </w:tc>
      </w:tr>
      <w:tr w:rsidR="00680F7B" w:rsidRPr="00E83D10" w14:paraId="030C67D3" w14:textId="5C865C1D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09DEBF59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cs/>
                <w:lang w:bidi="hi-IN"/>
              </w:rPr>
            </w:pPr>
          </w:p>
        </w:tc>
        <w:tc>
          <w:tcPr>
            <w:tcW w:w="2183" w:type="dxa"/>
            <w:shd w:val="clear" w:color="auto" w:fill="auto"/>
          </w:tcPr>
          <w:p w14:paraId="415F60AB" w14:textId="183AA7EE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  <w:cs/>
              </w:rPr>
            </w:pPr>
            <w:r w:rsidRPr="00E83D10">
              <w:rPr>
                <w:rFonts w:ascii="Kokila" w:hAnsi="Kokila" w:cs="Kalimati" w:hint="cs"/>
                <w:szCs w:val="22"/>
                <w:cs/>
                <w:lang w:bidi="hi-IN"/>
              </w:rPr>
              <w:t>संजयराज पाण्डे गुरुघराना</w:t>
            </w:r>
          </w:p>
        </w:tc>
        <w:tc>
          <w:tcPr>
            <w:tcW w:w="1719" w:type="dxa"/>
          </w:tcPr>
          <w:p w14:paraId="2988A412" w14:textId="446097B2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  <w:lang w:bidi="hi-IN"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लेखा परीक्षक</w:t>
            </w:r>
          </w:p>
        </w:tc>
      </w:tr>
      <w:tr w:rsidR="00680F7B" w:rsidRPr="00E83D10" w14:paraId="1B9B39EC" w14:textId="7A0B10B7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0DF7CC1E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cs/>
                <w:lang w:bidi="hi-IN"/>
              </w:rPr>
            </w:pPr>
          </w:p>
        </w:tc>
        <w:tc>
          <w:tcPr>
            <w:tcW w:w="2183" w:type="dxa"/>
            <w:shd w:val="clear" w:color="auto" w:fill="auto"/>
          </w:tcPr>
          <w:p w14:paraId="765E52CB" w14:textId="3E29D06C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  <w:cs/>
              </w:rPr>
            </w:pPr>
            <w:r w:rsidRPr="00E83D10">
              <w:rPr>
                <w:rFonts w:ascii="Kokila" w:hAnsi="Kokila" w:cs="Kalimati" w:hint="cs"/>
                <w:szCs w:val="22"/>
                <w:cs/>
              </w:rPr>
              <w:t>निरोज के.सी.</w:t>
            </w:r>
          </w:p>
        </w:tc>
        <w:tc>
          <w:tcPr>
            <w:tcW w:w="1719" w:type="dxa"/>
          </w:tcPr>
          <w:p w14:paraId="158D35F1" w14:textId="7293817F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कर सहयोगी</w:t>
            </w:r>
          </w:p>
        </w:tc>
      </w:tr>
      <w:tr w:rsidR="00680F7B" w:rsidRPr="00E83D10" w14:paraId="2C70BC18" w14:textId="655B22F5" w:rsidTr="00680F7B">
        <w:trPr>
          <w:jc w:val="center"/>
        </w:trPr>
        <w:tc>
          <w:tcPr>
            <w:tcW w:w="602" w:type="dxa"/>
            <w:shd w:val="clear" w:color="auto" w:fill="auto"/>
          </w:tcPr>
          <w:p w14:paraId="2D09D619" w14:textId="77777777" w:rsidR="00680F7B" w:rsidRPr="00E83D10" w:rsidRDefault="00680F7B" w:rsidP="00680F7B">
            <w:pPr>
              <w:pStyle w:val="ListParagraph"/>
              <w:numPr>
                <w:ilvl w:val="0"/>
                <w:numId w:val="1"/>
              </w:numPr>
              <w:spacing w:after="0"/>
              <w:ind w:left="-21" w:firstLine="21"/>
              <w:jc w:val="both"/>
              <w:rPr>
                <w:rFonts w:ascii="Kokila" w:hAnsi="Kokila" w:cs="Kalimati"/>
                <w:cs/>
                <w:lang w:bidi="hi-IN"/>
              </w:rPr>
            </w:pPr>
          </w:p>
        </w:tc>
        <w:tc>
          <w:tcPr>
            <w:tcW w:w="2183" w:type="dxa"/>
            <w:shd w:val="clear" w:color="auto" w:fill="auto"/>
          </w:tcPr>
          <w:p w14:paraId="6D673BDF" w14:textId="70D3F24C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Cs w:val="22"/>
                <w:cs/>
              </w:rPr>
            </w:pPr>
            <w:r w:rsidRPr="00E83D10">
              <w:rPr>
                <w:rFonts w:ascii="Kokila" w:hAnsi="Kokila" w:cs="Kalimati" w:hint="cs"/>
                <w:szCs w:val="22"/>
                <w:cs/>
              </w:rPr>
              <w:t>गोपाल प्रसाद भट्टराई</w:t>
            </w:r>
          </w:p>
        </w:tc>
        <w:tc>
          <w:tcPr>
            <w:tcW w:w="1719" w:type="dxa"/>
          </w:tcPr>
          <w:p w14:paraId="74590AFC" w14:textId="5CA56444" w:rsidR="00680F7B" w:rsidRPr="00E83D10" w:rsidRDefault="00680F7B" w:rsidP="00680F7B">
            <w:pPr>
              <w:spacing w:after="0"/>
              <w:jc w:val="both"/>
              <w:rPr>
                <w:rFonts w:ascii="Kokila" w:hAnsi="Kokila" w:cs="Kalimati"/>
                <w:sz w:val="20"/>
                <w:cs/>
              </w:rPr>
            </w:pPr>
            <w:r w:rsidRPr="00E83D10">
              <w:rPr>
                <w:rFonts w:ascii="Kokila" w:hAnsi="Kokila" w:cs="Kalimati" w:hint="cs"/>
                <w:sz w:val="20"/>
                <w:cs/>
              </w:rPr>
              <w:t>कर सहयोगी</w:t>
            </w:r>
          </w:p>
        </w:tc>
      </w:tr>
    </w:tbl>
    <w:p w14:paraId="4F35F2F8" w14:textId="77777777" w:rsidR="00C012AD" w:rsidRDefault="00C012AD" w:rsidP="005203D5">
      <w:pPr>
        <w:tabs>
          <w:tab w:val="left" w:pos="1980"/>
        </w:tabs>
        <w:spacing w:after="0"/>
        <w:jc w:val="both"/>
        <w:rPr>
          <w:rFonts w:ascii="Preeti" w:hAnsi="Preeti" w:cs="Kalimati"/>
          <w:szCs w:val="22"/>
          <w:cs/>
        </w:rPr>
        <w:sectPr w:rsidR="00C012AD" w:rsidSect="00C012AD">
          <w:type w:val="continuous"/>
          <w:pgSz w:w="11909" w:h="16834" w:code="9"/>
          <w:pgMar w:top="720" w:right="720" w:bottom="720" w:left="1440" w:header="720" w:footer="720" w:gutter="0"/>
          <w:cols w:num="2" w:space="720"/>
          <w:docGrid w:linePitch="360"/>
        </w:sectPr>
      </w:pPr>
    </w:p>
    <w:p w14:paraId="644B06A1" w14:textId="6B2395C7" w:rsidR="00BF18E5" w:rsidRPr="009952BD" w:rsidRDefault="00BF18E5" w:rsidP="005203D5">
      <w:pPr>
        <w:tabs>
          <w:tab w:val="left" w:pos="1980"/>
        </w:tabs>
        <w:spacing w:after="0"/>
        <w:jc w:val="both"/>
        <w:rPr>
          <w:rFonts w:ascii="Preeti" w:hAnsi="Preeti" w:cs="Kalimati"/>
          <w:szCs w:val="22"/>
        </w:rPr>
      </w:pPr>
    </w:p>
    <w:p w14:paraId="6318E755" w14:textId="77777777" w:rsidR="004E0993" w:rsidRPr="005259C3" w:rsidRDefault="004E0993" w:rsidP="00CD7523">
      <w:pPr>
        <w:spacing w:after="0"/>
        <w:ind w:left="6480"/>
        <w:jc w:val="center"/>
        <w:rPr>
          <w:rFonts w:ascii="Kokila" w:hAnsi="Kokila" w:cs="Kalimati"/>
          <w:b/>
          <w:bCs/>
          <w:sz w:val="28"/>
          <w:szCs w:val="28"/>
        </w:rPr>
      </w:pPr>
      <w:r w:rsidRPr="005259C3">
        <w:rPr>
          <w:rFonts w:ascii="Kokila" w:hAnsi="Kokila" w:cs="Kalimati" w:hint="cs"/>
          <w:b/>
          <w:bCs/>
          <w:sz w:val="28"/>
          <w:szCs w:val="28"/>
          <w:cs/>
        </w:rPr>
        <w:t>सूचना अधिकारी</w:t>
      </w:r>
    </w:p>
    <w:p w14:paraId="4D6F8ADC" w14:textId="77777777" w:rsidR="004E0993" w:rsidRDefault="004E0993" w:rsidP="00CD7523">
      <w:pPr>
        <w:spacing w:after="0"/>
        <w:ind w:left="6480"/>
        <w:jc w:val="center"/>
        <w:rPr>
          <w:rFonts w:ascii="Preeti" w:hAnsi="Preeti" w:cs="Kalimati"/>
          <w:szCs w:val="22"/>
        </w:rPr>
      </w:pPr>
      <w:r w:rsidRPr="005259C3">
        <w:rPr>
          <w:rFonts w:ascii="Kokila" w:hAnsi="Kokila" w:cs="Kalimati" w:hint="cs"/>
          <w:b/>
          <w:bCs/>
          <w:sz w:val="28"/>
          <w:szCs w:val="28"/>
          <w:cs/>
        </w:rPr>
        <w:t>राजस्व अनुसन्धान विभाग</w:t>
      </w:r>
    </w:p>
    <w:sectPr w:rsidR="004E0993" w:rsidSect="00C012AD">
      <w:type w:val="continuous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7D49"/>
    <w:multiLevelType w:val="hybridMultilevel"/>
    <w:tmpl w:val="B712B740"/>
    <w:lvl w:ilvl="0" w:tplc="B762DE60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C6E15"/>
    <w:multiLevelType w:val="hybridMultilevel"/>
    <w:tmpl w:val="C0A4E28E"/>
    <w:lvl w:ilvl="0" w:tplc="8A349482">
      <w:start w:val="1"/>
      <w:numFmt w:val="hindiNumbers"/>
      <w:lvlText w:val="%1."/>
      <w:lvlJc w:val="left"/>
      <w:pPr>
        <w:ind w:left="720" w:hanging="360"/>
      </w:pPr>
      <w:rPr>
        <w:rFonts w:ascii="Kokila" w:hAnsi="Kokila" w:cs="Kalimat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wM7K0NDCwNDMyN7NQ0lEKTi0uzszPAykwrQUAJhAEdiwAAAA="/>
  </w:docVars>
  <w:rsids>
    <w:rsidRoot w:val="00E40EB7"/>
    <w:rsid w:val="000335F6"/>
    <w:rsid w:val="000369E8"/>
    <w:rsid w:val="00075B17"/>
    <w:rsid w:val="00082471"/>
    <w:rsid w:val="00084DE7"/>
    <w:rsid w:val="000C3BAA"/>
    <w:rsid w:val="00122ADF"/>
    <w:rsid w:val="00142642"/>
    <w:rsid w:val="00163507"/>
    <w:rsid w:val="00186D63"/>
    <w:rsid w:val="00191DA1"/>
    <w:rsid w:val="001A544F"/>
    <w:rsid w:val="001C3D6D"/>
    <w:rsid w:val="001C406E"/>
    <w:rsid w:val="001E4503"/>
    <w:rsid w:val="00234E5B"/>
    <w:rsid w:val="00240318"/>
    <w:rsid w:val="00242F6B"/>
    <w:rsid w:val="0024676F"/>
    <w:rsid w:val="00253830"/>
    <w:rsid w:val="00257D7B"/>
    <w:rsid w:val="00262061"/>
    <w:rsid w:val="002801D1"/>
    <w:rsid w:val="002901D1"/>
    <w:rsid w:val="002A2682"/>
    <w:rsid w:val="002D2E7C"/>
    <w:rsid w:val="002D3358"/>
    <w:rsid w:val="00351E33"/>
    <w:rsid w:val="00393AB4"/>
    <w:rsid w:val="003D34F0"/>
    <w:rsid w:val="003F5C13"/>
    <w:rsid w:val="00404CB2"/>
    <w:rsid w:val="00406484"/>
    <w:rsid w:val="00435773"/>
    <w:rsid w:val="00440D61"/>
    <w:rsid w:val="00462EF2"/>
    <w:rsid w:val="00491F6E"/>
    <w:rsid w:val="004B646D"/>
    <w:rsid w:val="004B799A"/>
    <w:rsid w:val="004C0F27"/>
    <w:rsid w:val="004E0993"/>
    <w:rsid w:val="004E1832"/>
    <w:rsid w:val="004E29CB"/>
    <w:rsid w:val="004E71A7"/>
    <w:rsid w:val="005203D5"/>
    <w:rsid w:val="005933DF"/>
    <w:rsid w:val="005A0CF0"/>
    <w:rsid w:val="006747CF"/>
    <w:rsid w:val="00680F7B"/>
    <w:rsid w:val="00686474"/>
    <w:rsid w:val="006A68E6"/>
    <w:rsid w:val="006B4216"/>
    <w:rsid w:val="006C21C0"/>
    <w:rsid w:val="006C69E1"/>
    <w:rsid w:val="006E4EBB"/>
    <w:rsid w:val="006F4AEA"/>
    <w:rsid w:val="007209C8"/>
    <w:rsid w:val="00782734"/>
    <w:rsid w:val="00783846"/>
    <w:rsid w:val="00794480"/>
    <w:rsid w:val="007C5606"/>
    <w:rsid w:val="007F28FF"/>
    <w:rsid w:val="00814003"/>
    <w:rsid w:val="00847BBF"/>
    <w:rsid w:val="00896791"/>
    <w:rsid w:val="008A15BC"/>
    <w:rsid w:val="008E1153"/>
    <w:rsid w:val="008E525B"/>
    <w:rsid w:val="008E6B84"/>
    <w:rsid w:val="00902CD9"/>
    <w:rsid w:val="0091272F"/>
    <w:rsid w:val="00954F6C"/>
    <w:rsid w:val="00963653"/>
    <w:rsid w:val="00964BB2"/>
    <w:rsid w:val="009952BD"/>
    <w:rsid w:val="009B3D4D"/>
    <w:rsid w:val="009B7FB3"/>
    <w:rsid w:val="009C5CFF"/>
    <w:rsid w:val="00A24ECA"/>
    <w:rsid w:val="00A83DDF"/>
    <w:rsid w:val="00A96DFE"/>
    <w:rsid w:val="00AC66E6"/>
    <w:rsid w:val="00AC7E7F"/>
    <w:rsid w:val="00AE3EEE"/>
    <w:rsid w:val="00AE5B70"/>
    <w:rsid w:val="00AE5C63"/>
    <w:rsid w:val="00B1217F"/>
    <w:rsid w:val="00B946F2"/>
    <w:rsid w:val="00BF18E5"/>
    <w:rsid w:val="00C012AD"/>
    <w:rsid w:val="00C83308"/>
    <w:rsid w:val="00C87F19"/>
    <w:rsid w:val="00CA69CA"/>
    <w:rsid w:val="00CA7449"/>
    <w:rsid w:val="00CD09CD"/>
    <w:rsid w:val="00CD7523"/>
    <w:rsid w:val="00CE24C3"/>
    <w:rsid w:val="00D030AE"/>
    <w:rsid w:val="00D47E86"/>
    <w:rsid w:val="00DB7867"/>
    <w:rsid w:val="00E40EB7"/>
    <w:rsid w:val="00E66B2E"/>
    <w:rsid w:val="00E724AD"/>
    <w:rsid w:val="00E83D10"/>
    <w:rsid w:val="00E96DFF"/>
    <w:rsid w:val="00E97D29"/>
    <w:rsid w:val="00EB6390"/>
    <w:rsid w:val="00EC0A32"/>
    <w:rsid w:val="00EC562F"/>
    <w:rsid w:val="00EC5CFB"/>
    <w:rsid w:val="00ED66BF"/>
    <w:rsid w:val="00F129BA"/>
    <w:rsid w:val="00F4631F"/>
    <w:rsid w:val="00F77C6B"/>
    <w:rsid w:val="00F9380C"/>
    <w:rsid w:val="00FD41D0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E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Apson Basnet</dc:creator>
  <cp:lastModifiedBy>Apson Basnet</cp:lastModifiedBy>
  <cp:revision>3</cp:revision>
  <cp:lastPrinted>2019-11-25T08:33:00Z</cp:lastPrinted>
  <dcterms:created xsi:type="dcterms:W3CDTF">2019-11-25T10:07:00Z</dcterms:created>
  <dcterms:modified xsi:type="dcterms:W3CDTF">2019-11-25T10:09:00Z</dcterms:modified>
</cp:coreProperties>
</file>